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media/image1.jpg" ContentType="image/jpeg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spacing w:line="640" w:lineRule="exact"/>
        <w:ind w:firstLineChars="-700" w:hanging="3092" w:left="3080"/>
        <w:rPr>
          <w:b w:val="1"/>
          <w:sz w:val="44"/>
          <w:szCs w:val="44"/>
          <w:bCs/>
          <w:rFonts w:ascii="宋体" w:hAnsi="宋体" w:eastAsia="宋体" w:hint="eastAsia"/>
        </w:rPr>
      </w:pPr>
      <w:r>
        <w:rPr>
          <w:b w:val="1"/>
          <w:sz w:val="44"/>
          <w:szCs w:val="44"/>
          <w:bCs/>
          <w:rFonts w:ascii="宋体" w:hAnsi="宋体" w:eastAsia="宋体" w:hint="eastAsia"/>
        </w:rPr>
        <w:t xml:space="preserve">第十</w:t>
      </w:r>
      <w:r>
        <w:rPr>
          <w:b w:val="1"/>
          <w:sz w:val="44"/>
          <w:lang w:eastAsia="zh-CN"/>
          <w:szCs w:val="44"/>
          <w:bCs/>
          <w:rFonts w:ascii="宋体" w:hAnsi="宋体" w:eastAsia="宋体" w:hint="eastAsia"/>
        </w:rPr>
        <w:t xml:space="preserve">七</w:t>
      </w:r>
      <w:r>
        <w:rPr>
          <w:b w:val="1"/>
          <w:sz w:val="44"/>
          <w:szCs w:val="44"/>
          <w:bCs/>
          <w:rFonts w:ascii="宋体" w:hAnsi="宋体" w:eastAsia="宋体" w:hint="eastAsia"/>
        </w:rPr>
        <w:t xml:space="preserve">届北京市体育大会北京柔道公开赛竞赛规程</w:t>
      </w:r>
      <w:r>
        <w:rPr>
          <w:b w:val="1"/>
          <w:sz w:val="28"/>
          <w:szCs w:val="28"/>
          <w:bCs/>
          <w:rFonts w:ascii="宋体" w:hAnsi="宋体" w:eastAsia="宋体" w:hint="eastAsia"/>
        </w:rPr>
      </w:r>
    </w:p>
    <w:p>
      <w:pPr>
        <w:pStyle w:val="Normal"/>
        <w:spacing w:line="480" w:lineRule="auto"/>
        <w:rPr>
          <w:sz w:val="28"/>
          <w:szCs w:val="28"/>
          <w:rFonts w:ascii="方正小标宋简体" w:hAnsi="方正小标宋简体" w:eastAsia="方正小标宋简体" w:hint="eastAsia"/>
        </w:rPr>
      </w:pPr>
      <w:r>
        <w:rPr>
          <w:sz w:val="28"/>
          <w:szCs w:val="28"/>
          <w:rFonts w:ascii="方正小标宋简体" w:hAnsi="方正小标宋简体" w:eastAsia="方正小标宋简体" w:hint="eastAsia"/>
        </w:rPr>
      </w:r>
    </w:p>
    <w:p>
      <w:pPr>
        <w:pStyle w:val="Normal"/>
        <w:spacing w:line="480" w:lineRule="auto"/>
        <w:rPr>
          <w:sz w:val="28"/>
          <w:szCs w:val="28"/>
          <w:rFonts w:ascii="方正小标宋简体" w:hAnsi="方正小标宋简体" w:eastAsia="方正小标宋简体" w:hint="eastAsia"/>
        </w:rPr>
      </w:pPr>
      <w:r>
        <w:rPr>
          <w:sz w:val="28"/>
          <w:szCs w:val="28"/>
          <w:rFonts w:ascii="方正小标宋简体" w:hAnsi="方正小标宋简体" w:eastAsia="方正小标宋简体" w:hint="eastAsia"/>
        </w:rPr>
      </w:r>
    </w:p>
    <w:p>
      <w:pPr>
        <w:pStyle w:val="Normal"/>
        <w:numPr>
          <w:ilvl w:val="0"/>
          <w:numId w:val="1"/>
        </w:numPr>
        <w:spacing w:line="560" w:lineRule="exact"/>
        <w:ind w:left="638" w:leftChars="304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主办单位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仿宋_GB2312" w:hAnsi="仿宋" w:eastAsia="仿宋_GB2312" w:hint="eastAsia"/>
        </w:rPr>
      </w:pPr>
      <w:r>
        <w:rPr>
          <w:sz w:val="32"/>
          <w:szCs w:val="32"/>
          <w:rFonts w:ascii="仿宋_GB2312" w:hAnsi="仿宋" w:eastAsia="仿宋_GB2312" w:hint="eastAsia"/>
        </w:rPr>
        <w:t xml:space="preserve">北京市体育总会</w:t>
      </w:r>
      <w:r>
        <w:rPr>
          <w:sz w:val="32"/>
          <w:szCs w:val="32"/>
          <w:rFonts w:ascii="仿宋_GB2312" w:hAnsi="仿宋" w:eastAsia="仿宋_GB2312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二、承办单位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仿宋_GB2312" w:hAnsi="仿宋" w:eastAsia="仿宋_GB2312" w:hint="eastAsia"/>
        </w:rPr>
      </w:pPr>
      <w:r>
        <w:rPr>
          <w:sz w:val="32"/>
          <w:szCs w:val="32"/>
          <w:rFonts w:ascii="仿宋_GB2312" w:hAnsi="仿宋" w:eastAsia="仿宋_GB2312" w:hint="eastAsia"/>
        </w:rPr>
        <w:t xml:space="preserve">北京市体育总会秘书处</w:t>
      </w:r>
      <w:r>
        <w:rPr>
          <w:sz w:val="32"/>
          <w:szCs w:val="32"/>
          <w:rFonts w:ascii="仿宋_GB2312" w:hAnsi="仿宋" w:eastAsia="仿宋_GB2312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仿宋_GB2312" w:hAnsi="仿宋" w:eastAsia="仿宋_GB2312" w:hint="eastAsia"/>
        </w:rPr>
      </w:pPr>
      <w:r>
        <w:rPr>
          <w:sz w:val="32"/>
          <w:szCs w:val="32"/>
          <w:rFonts w:ascii="仿宋_GB2312" w:hAnsi="仿宋" w:eastAsia="仿宋_GB2312" w:hint="eastAsia"/>
        </w:rPr>
        <w:t xml:space="preserve">北京市柔道协会</w:t>
      </w:r>
      <w:r>
        <w:rPr>
          <w:sz w:val="32"/>
          <w:szCs w:val="32"/>
          <w:rFonts w:ascii="仿宋_GB2312" w:hAnsi="仿宋" w:eastAsia="仿宋_GB2312" w:hint="eastAsia"/>
        </w:rPr>
      </w:r>
    </w:p>
    <w:p>
      <w:pPr>
        <w:pStyle w:val="Normal"/>
        <w:spacing w:line="560" w:lineRule="exact"/>
        <w:ind w:left="638" w:leftChars="304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三、协办单位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480" w:lineRule="exact"/>
        <w:ind w:firstLine="640" w:firstLineChars="200"/>
        <w:rPr>
          <w:sz w:val="32"/>
          <w:lang w:eastAsia="zh-CN"/>
          <w:szCs w:val="32"/>
          <w:rFonts w:ascii="仿宋" w:hAnsi="仿宋" w:eastAsia="仿宋" w:hint="eastAsia"/>
        </w:rPr>
      </w:pPr>
      <w:r>
        <w:rPr>
          <w:sz w:val="32"/>
          <w:lang w:eastAsia="zh-CN"/>
          <w:szCs w:val="32"/>
          <w:rFonts w:ascii="仿宋" w:hAnsi="仿宋" w:eastAsia="仿宋" w:hint="eastAsia"/>
        </w:rPr>
        <w:t xml:space="preserve">房山区柔道协会</w:t>
      </w:r>
      <w:r>
        <w:rPr>
          <w:sz w:val="32"/>
          <w:lang w:eastAsia="zh-CN"/>
          <w:szCs w:val="32"/>
          <w:rFonts w:ascii="仿宋" w:hAnsi="仿宋" w:eastAsia="仿宋" w:hint="eastAsia"/>
        </w:rPr>
      </w:r>
    </w:p>
    <w:p>
      <w:pPr>
        <w:pStyle w:val="Normal"/>
        <w:spacing w:line="480" w:lineRule="exact"/>
        <w:ind w:firstLine="640" w:firstLineChars="200"/>
        <w:rPr>
          <w:b w:val="0"/>
          <w:sz w:val="32"/>
          <w:szCs w:val="32"/>
          <w:bCs/>
          <w:rFonts w:ascii="仿宋" w:hAnsi="仿宋" w:eastAsia="仿宋" w:hint="eastAsia"/>
        </w:rPr>
      </w:pPr>
      <w:r>
        <w:rPr>
          <w:b w:val="0"/>
          <w:sz w:val="32"/>
          <w:szCs w:val="32"/>
          <w:bCs/>
          <w:rFonts w:ascii="仿宋" w:hAnsi="仿宋" w:eastAsia="仿宋" w:hint="eastAsia"/>
        </w:rPr>
        <w:t xml:space="preserve">海利菲特（北京）体育发展有限公司</w:t>
      </w:r>
      <w:r>
        <w:rPr>
          <w:b w:val="0"/>
          <w:sz w:val="36"/>
          <w:lang w:eastAsia="zh-CN"/>
          <w:szCs w:val="36"/>
          <w:kern w:val="0"/>
          <w:bCs/>
          <w:rFonts w:ascii="仿宋" w:hAnsi="仿宋" w:eastAsia="仿宋" w:hint="eastAsia"/>
        </w:rPr>
      </w:r>
    </w:p>
    <w:p>
      <w:pPr>
        <w:pStyle w:val="Normal"/>
        <w:numPr>
          <w:ilvl w:val="0"/>
          <w:numId w:val="2"/>
        </w:numPr>
        <w:spacing w:line="540" w:lineRule="exact"/>
        <w:ind w:firstLine="640" w:firstLineChars="200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合作单位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北京市柔道协会柔术委员会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540" w:lineRule="exact"/>
        <w:ind w:firstLine="640" w:firstLineChars="200"/>
        <w:rPr>
          <w:b w:val="0"/>
          <w:sz w:val="32"/>
          <w:lang w:eastAsia="zh-CN"/>
          <w:szCs w:val="32"/>
          <w:bCs w:val="0"/>
          <w:rFonts w:ascii="黑体" w:hAnsi="黑体" w:eastAsia="黑体" w:hint="eastAsia"/>
        </w:rPr>
      </w:pPr>
      <w:r>
        <w:rPr>
          <w:b w:val="0"/>
          <w:sz w:val="32"/>
          <w:lang w:eastAsia="zh-CN"/>
          <w:szCs w:val="32"/>
          <w:bCs w:val="0"/>
          <w:rFonts w:ascii="黑体" w:hAnsi="黑体" w:eastAsia="黑体" w:hint="eastAsia"/>
        </w:rPr>
        <w:t xml:space="preserve">五、赞助单位</w:t>
      </w:r>
      <w:r>
        <w:rPr>
          <w:b w:val="0"/>
          <w:sz w:val="32"/>
          <w:lang w:eastAsia="zh-CN"/>
          <w:szCs w:val="32"/>
          <w:bCs w:val="0"/>
          <w:rFonts w:ascii="黑体" w:hAnsi="黑体" w:eastAsia="黑体" w:hint="eastAsia"/>
        </w:rPr>
      </w:r>
    </w:p>
    <w:p>
      <w:pPr>
        <w:pStyle w:val="Normal"/>
        <w:spacing w:line="540" w:lineRule="exact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广州大麦运动用品有限公司 飞特氏格斗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numPr>
          <w:ilvl w:val="0"/>
          <w:numId w:val="0"/>
        </w:numPr>
        <w:spacing w:line="540" w:lineRule="exact"/>
        <w:ind w:firstLine="320" w:firstLineChars="100" w:leftChars="200"/>
        <w:rPr>
          <w:sz w:val="32"/>
          <w:lang w:eastAsia="zh-CN"/>
          <w:szCs w:val="32"/>
          <w:rFonts w:ascii="黑体" w:eastAsia="黑体" w:hint="eastAsia"/>
        </w:rPr>
      </w:pPr>
      <w:r>
        <w:rPr>
          <w:sz w:val="32"/>
          <w:lang w:eastAsia="zh-CN"/>
          <w:szCs w:val="32"/>
          <w:rFonts w:ascii="黑体" w:eastAsia="黑体" w:hint="eastAsia"/>
        </w:rPr>
        <w:t xml:space="preserve">六、</w:t>
      </w:r>
      <w:r>
        <w:rPr>
          <w:sz w:val="32"/>
          <w:szCs w:val="32"/>
          <w:rFonts w:ascii="黑体" w:eastAsia="黑体" w:hint="eastAsia"/>
        </w:rPr>
        <w:t xml:space="preserve">媒体支持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lang w:eastAsia="zh-CN"/>
          <w:szCs w:val="32"/>
          <w:bCs/>
          <w:rFonts w:ascii="仿宋" w:hAnsi="仿宋" w:eastAsia="仿宋" w:hint="eastAsia"/>
        </w:rPr>
      </w:pPr>
      <w:r>
        <w:rPr>
          <w:sz w:val="32"/>
          <w:lang w:eastAsia="zh-CN"/>
          <w:szCs w:val="32"/>
          <w:bCs/>
          <w:rFonts w:ascii="仿宋" w:hAnsi="仿宋" w:eastAsia="仿宋" w:hint="eastAsia"/>
        </w:rPr>
        <w:t xml:space="preserve">北京广播电视台体育休闲频道</w:t>
      </w:r>
      <w:r>
        <w:rPr>
          <w:sz w:val="32"/>
          <w:lang w:eastAsia="zh-CN"/>
          <w:szCs w:val="32"/>
          <w:bCs/>
          <w:rFonts w:ascii="仿宋" w:hAnsi="仿宋" w:eastAsia="仿宋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lang w:eastAsia="zh-CN"/>
          <w:szCs w:val="32"/>
          <w:rFonts w:ascii="黑体" w:eastAsia="黑体" w:hint="eastAsia"/>
        </w:rPr>
      </w:pPr>
      <w:r>
        <w:rPr>
          <w:sz w:val="32"/>
          <w:lang w:eastAsia="zh-CN"/>
          <w:szCs w:val="32"/>
          <w:rFonts w:ascii="黑体" w:eastAsia="黑体" w:hint="eastAsia"/>
        </w:rPr>
        <w:t xml:space="preserve">七</w:t>
      </w:r>
      <w:r>
        <w:rPr>
          <w:sz w:val="32"/>
          <w:szCs w:val="32"/>
          <w:rFonts w:ascii="黑体" w:eastAsia="黑体" w:hint="eastAsia"/>
        </w:rPr>
        <w:t xml:space="preserve">、比赛时间、地点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仿宋_GB2312" w:hAnsi="仿宋" w:eastAsia="仿宋_GB2312" w:hint="eastAsia"/>
        </w:rPr>
      </w:pPr>
      <w:r>
        <w:rPr>
          <w:sz w:val="32"/>
          <w:szCs w:val="32"/>
          <w:rFonts w:ascii="仿宋_GB2312" w:hAnsi="仿宋" w:eastAsia="仿宋_GB2312" w:hint="eastAsia"/>
        </w:rPr>
        <w:t xml:space="preserve">2025</w:t>
      </w:r>
      <w:r>
        <w:rPr>
          <w:sz w:val="32"/>
          <w:szCs w:val="32"/>
          <w:rFonts w:ascii="仿宋_GB2312" w:hAnsi="仿宋" w:eastAsia="仿宋_GB2312" w:hint="eastAsia"/>
        </w:rPr>
        <w:t xml:space="preserve">年</w:t>
      </w:r>
      <w:r>
        <w:rPr>
          <w:sz w:val="32"/>
          <w:lang w:val="en-US" w:eastAsia="zh-CN"/>
          <w:szCs w:val="32"/>
          <w:rFonts w:ascii="仿宋_GB2312" w:hAnsi="仿宋" w:eastAsia="仿宋_GB2312" w:hint="eastAsia"/>
        </w:rPr>
        <w:t xml:space="preserve">8</w:t>
      </w:r>
      <w:r>
        <w:rPr>
          <w:sz w:val="32"/>
          <w:szCs w:val="32"/>
          <w:rFonts w:ascii="仿宋_GB2312" w:hAnsi="仿宋" w:eastAsia="仿宋_GB2312" w:hint="eastAsia"/>
        </w:rPr>
        <w:t xml:space="preserve">月2</w:t>
      </w:r>
      <w:r>
        <w:rPr>
          <w:sz w:val="32"/>
          <w:lang w:val="en-US" w:eastAsia="zh-CN"/>
          <w:szCs w:val="32"/>
          <w:rFonts w:ascii="仿宋_GB2312" w:hAnsi="仿宋" w:eastAsia="仿宋_GB2312" w:hint="eastAsia"/>
        </w:rPr>
        <w:t xml:space="preserve">2</w:t>
      </w:r>
      <w:r>
        <w:rPr>
          <w:sz w:val="32"/>
          <w:szCs w:val="32"/>
          <w:rFonts w:ascii="仿宋_GB2312" w:hAnsi="仿宋" w:eastAsia="仿宋_GB2312" w:hint="eastAsia"/>
        </w:rPr>
        <w:t xml:space="preserve">-2</w:t>
      </w:r>
      <w:r>
        <w:rPr>
          <w:sz w:val="32"/>
          <w:lang w:val="en-US" w:eastAsia="zh-CN"/>
          <w:szCs w:val="32"/>
          <w:rFonts w:ascii="仿宋_GB2312" w:hAnsi="仿宋" w:eastAsia="仿宋_GB2312" w:hint="eastAsia"/>
        </w:rPr>
        <w:t xml:space="preserve">3</w:t>
      </w:r>
      <w:r>
        <w:rPr>
          <w:sz w:val="32"/>
          <w:szCs w:val="32"/>
          <w:rFonts w:ascii="仿宋_GB2312" w:hAnsi="仿宋" w:eastAsia="仿宋_GB2312" w:hint="eastAsia"/>
        </w:rPr>
        <w:t xml:space="preserve">日</w:t>
      </w:r>
      <w:r>
        <w:rPr>
          <w:sz w:val="32"/>
          <w:szCs w:val="32"/>
          <w:rFonts w:ascii="仿宋_GB2312" w:hAnsi="仿宋" w:eastAsia="仿宋_GB2312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lang w:eastAsia="zh-CN"/>
          <w:szCs w:val="32"/>
          <w:rFonts w:ascii="黑体" w:eastAsia="黑体" w:hint="eastAsia"/>
        </w:rPr>
      </w:pPr>
      <w:r>
        <w:rPr>
          <w:sz w:val="32"/>
          <w:lang w:eastAsia="zh-CN"/>
          <w:szCs w:val="32"/>
          <w:rFonts w:ascii="黑体" w:eastAsia="黑体" w:hint="eastAsia"/>
        </w:rPr>
        <w:t xml:space="preserve">八</w:t>
      </w:r>
      <w:r>
        <w:rPr>
          <w:sz w:val="32"/>
          <w:szCs w:val="32"/>
          <w:rFonts w:ascii="黑体" w:eastAsia="黑体" w:hint="eastAsia"/>
        </w:rPr>
        <w:t xml:space="preserve">、比赛地点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lang w:eastAsia="zh-CN"/>
          <w:szCs w:val="32"/>
          <w:rFonts w:ascii="仿宋" w:hAnsi="仿宋" w:eastAsia="仿宋" w:hint="eastAsia"/>
        </w:rPr>
      </w:pPr>
      <w:r>
        <w:rPr>
          <w:sz w:val="32"/>
          <w:lang w:eastAsia="zh-CN"/>
          <w:szCs w:val="32"/>
          <w:rFonts w:ascii="仿宋" w:hAnsi="仿宋" w:eastAsia="仿宋" w:hint="eastAsia"/>
        </w:rPr>
        <w:t xml:space="preserve">良乡</w:t>
      </w:r>
      <w:r>
        <w:rPr>
          <w:sz w:val="32"/>
          <w:szCs w:val="32"/>
          <w:rFonts w:ascii="仿宋" w:hAnsi="仿宋" w:eastAsia="仿宋" w:hint="eastAsia"/>
        </w:rPr>
        <w:t xml:space="preserve">体育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中心</w:t>
      </w:r>
      <w:r>
        <w:rPr>
          <w:sz w:val="32"/>
          <w:lang w:eastAsia="zh-CN"/>
          <w:szCs w:val="32"/>
          <w:rFonts w:ascii="仿宋" w:hAnsi="仿宋" w:eastAsia="仿宋" w:hint="eastAsia"/>
        </w:rPr>
      </w:r>
    </w:p>
    <w:p>
      <w:pPr>
        <w:pStyle w:val="Normal"/>
        <w:numPr>
          <w:ilvl w:val="0"/>
          <w:numId w:val="3"/>
        </w:numPr>
        <w:spacing w:line="560" w:lineRule="exact"/>
        <w:ind w:firstLine="640" w:firstLineChars="200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比赛组别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6</w:t>
      </w:r>
      <w:r>
        <w:rPr>
          <w:sz w:val="28"/>
          <w:szCs w:val="28"/>
          <w:rFonts w:ascii="仿宋" w:hAnsi="仿宋" w:eastAsia="仿宋" w:hint="eastAsia"/>
        </w:rPr>
        <w:t xml:space="preserve">（男、女）: 20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20</w:t>
      </w:r>
      <w:r>
        <w:rPr>
          <w:sz w:val="28"/>
          <w:szCs w:val="28"/>
          <w:rFonts w:ascii="仿宋" w:hAnsi="仿宋" w:eastAsia="仿宋" w:hint="eastAsia"/>
        </w:rPr>
        <w:t xml:space="preserve">年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U7（男、女）: 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8</w:t>
      </w:r>
      <w:r>
        <w:rPr>
          <w:sz w:val="28"/>
          <w:szCs w:val="28"/>
          <w:rFonts w:ascii="仿宋" w:hAnsi="仿宋" w:eastAsia="仿宋" w:hint="eastAsia"/>
        </w:rPr>
        <w:t xml:space="preserve">年—201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9</w:t>
      </w:r>
      <w:r>
        <w:rPr>
          <w:sz w:val="28"/>
          <w:szCs w:val="28"/>
          <w:rFonts w:ascii="仿宋" w:hAnsi="仿宋" w:eastAsia="仿宋" w:hint="eastAsia"/>
        </w:rPr>
        <w:t xml:space="preserve">年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U9(男、女):   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6</w:t>
      </w:r>
      <w:r>
        <w:rPr>
          <w:sz w:val="28"/>
          <w:szCs w:val="28"/>
          <w:rFonts w:ascii="仿宋" w:hAnsi="仿宋" w:eastAsia="仿宋" w:hint="eastAsia"/>
        </w:rPr>
        <w:t xml:space="preserve">年—201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7</w:t>
      </w:r>
      <w:r>
        <w:rPr>
          <w:sz w:val="28"/>
          <w:szCs w:val="28"/>
          <w:rFonts w:ascii="仿宋" w:hAnsi="仿宋" w:eastAsia="仿宋" w:hint="eastAsia"/>
        </w:rPr>
        <w:t xml:space="preserve">年</w:t>
      </w:r>
      <w:r>
        <w:rPr>
          <w:b w:val="1"/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48" w:firstLineChars="196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U11 (男、女): 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4</w:t>
      </w:r>
      <w:r>
        <w:rPr>
          <w:sz w:val="28"/>
          <w:szCs w:val="28"/>
          <w:rFonts w:ascii="仿宋" w:hAnsi="仿宋" w:eastAsia="仿宋" w:hint="eastAsia"/>
        </w:rPr>
        <w:t xml:space="preserve">年—201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5</w:t>
      </w:r>
      <w:r>
        <w:rPr>
          <w:sz w:val="28"/>
          <w:szCs w:val="28"/>
          <w:rFonts w:ascii="仿宋" w:hAnsi="仿宋" w:eastAsia="仿宋" w:hint="eastAsia"/>
        </w:rPr>
        <w:t xml:space="preserve">年</w:t>
      </w:r>
      <w:r>
        <w:rPr>
          <w:sz w:val="28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U13 (男、女): 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2</w:t>
      </w:r>
      <w:r>
        <w:rPr>
          <w:sz w:val="28"/>
          <w:szCs w:val="28"/>
          <w:rFonts w:ascii="仿宋" w:hAnsi="仿宋" w:eastAsia="仿宋" w:hint="eastAsia"/>
        </w:rPr>
        <w:t xml:space="preserve">年—</w:t>
      </w:r>
      <w:r>
        <w:rPr>
          <w:sz w:val="28"/>
          <w:szCs w:val="28"/>
          <w:rFonts w:ascii="仿宋" w:hAnsi="仿宋" w:eastAsia="仿宋"/>
        </w:rPr>
        <w:t xml:space="preserve">20</w:t>
      </w:r>
      <w:r>
        <w:rPr>
          <w:sz w:val="28"/>
          <w:szCs w:val="28"/>
          <w:rFonts w:ascii="仿宋" w:hAnsi="仿宋" w:eastAsia="仿宋" w:hint="eastAsia"/>
        </w:rPr>
        <w:t xml:space="preserve">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3</w:t>
      </w:r>
      <w:r>
        <w:rPr>
          <w:sz w:val="28"/>
          <w:szCs w:val="28"/>
          <w:rFonts w:ascii="仿宋" w:hAnsi="仿宋" w:eastAsia="仿宋" w:hint="eastAsia"/>
        </w:rPr>
        <w:t xml:space="preserve">年</w:t>
      </w:r>
      <w:r>
        <w:rPr>
          <w:b w:val="1"/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U15 (男、女): 20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10</w:t>
      </w:r>
      <w:r>
        <w:rPr>
          <w:sz w:val="28"/>
          <w:szCs w:val="28"/>
          <w:rFonts w:ascii="仿宋" w:hAnsi="仿宋" w:eastAsia="仿宋" w:hint="eastAsia"/>
        </w:rPr>
        <w:t xml:space="preserve">年—</w:t>
      </w:r>
      <w:r>
        <w:rPr>
          <w:sz w:val="28"/>
          <w:szCs w:val="28"/>
          <w:rFonts w:ascii="仿宋" w:hAnsi="仿宋" w:eastAsia="仿宋"/>
        </w:rPr>
        <w:t xml:space="preserve">20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11</w:t>
      </w:r>
      <w:r>
        <w:rPr>
          <w:sz w:val="28"/>
          <w:szCs w:val="28"/>
          <w:rFonts w:ascii="仿宋" w:hAnsi="仿宋" w:eastAsia="仿宋" w:hint="eastAsia"/>
        </w:rPr>
        <w:t xml:space="preserve">年 </w:t>
      </w:r>
      <w:r>
        <w:rPr>
          <w:b w:val="1"/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成人组成人专业组： 16岁至29岁;</w:t>
      </w:r>
      <w:r>
        <w:rPr>
          <w:b w:val="1"/>
          <w:sz w:val="28"/>
          <w:szCs w:val="28"/>
          <w:rFonts w:ascii="楷体" w:hAnsi="楷体" w:eastAsia="楷体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成人大师1组：30-40岁；</w:t>
      </w:r>
      <w:r>
        <w:rPr>
          <w:sz w:val="28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成人大师2组：40岁以上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numPr>
          <w:ilvl w:val="0"/>
          <w:numId w:val="3"/>
        </w:numPr>
        <w:spacing w:line="560" w:lineRule="exact"/>
        <w:ind w:firstLine="640" w:firstLineChars="200" w:left="0" w:leftChars="0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比赛分组级别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6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男子组：-</w:t>
      </w:r>
      <w:r>
        <w:rPr>
          <w:sz w:val="28"/>
          <w:szCs w:val="28"/>
          <w:rFonts w:ascii="仿宋" w:hAnsi="仿宋" w:eastAsia="仿宋" w:hint="eastAsia"/>
        </w:rPr>
        <w:t xml:space="preserve">20kg、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-</w:t>
      </w:r>
      <w:r>
        <w:rPr>
          <w:sz w:val="28"/>
          <w:szCs w:val="28"/>
          <w:rFonts w:ascii="仿宋" w:hAnsi="仿宋" w:eastAsia="仿宋" w:hint="eastAsia"/>
        </w:rPr>
        <w:t xml:space="preserve">22kg、 -25kg、-28kg、-31kg、+31kg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48" w:firstLineChars="196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6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女子组：-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18</w:t>
      </w:r>
      <w:r>
        <w:rPr>
          <w:sz w:val="28"/>
          <w:szCs w:val="28"/>
          <w:rFonts w:ascii="仿宋" w:hAnsi="仿宋" w:eastAsia="仿宋" w:hint="eastAsia"/>
        </w:rPr>
        <w:t xml:space="preserve">kg、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-</w:t>
      </w:r>
      <w:r>
        <w:rPr>
          <w:sz w:val="28"/>
          <w:szCs w:val="28"/>
          <w:rFonts w:ascii="仿宋" w:hAnsi="仿宋" w:eastAsia="仿宋" w:hint="eastAsia"/>
        </w:rPr>
        <w:t xml:space="preserve">2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0</w:t>
      </w:r>
      <w:r>
        <w:rPr>
          <w:sz w:val="28"/>
          <w:szCs w:val="28"/>
          <w:rFonts w:ascii="仿宋" w:hAnsi="仿宋" w:eastAsia="仿宋" w:hint="eastAsia"/>
        </w:rPr>
        <w:t xml:space="preserve">kg、 -2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3</w:t>
      </w:r>
      <w:r>
        <w:rPr>
          <w:sz w:val="28"/>
          <w:szCs w:val="28"/>
          <w:rFonts w:ascii="仿宋" w:hAnsi="仿宋" w:eastAsia="仿宋" w:hint="eastAsia"/>
        </w:rPr>
        <w:t xml:space="preserve">kg、-2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6</w:t>
      </w:r>
      <w:r>
        <w:rPr>
          <w:sz w:val="28"/>
          <w:szCs w:val="28"/>
          <w:rFonts w:ascii="仿宋" w:hAnsi="仿宋" w:eastAsia="仿宋" w:hint="eastAsia"/>
        </w:rPr>
        <w:t xml:space="preserve">kg、-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29</w:t>
      </w:r>
      <w:r>
        <w:rPr>
          <w:sz w:val="28"/>
          <w:szCs w:val="28"/>
          <w:rFonts w:ascii="仿宋" w:hAnsi="仿宋" w:eastAsia="仿宋" w:hint="eastAsia"/>
        </w:rPr>
        <w:t xml:space="preserve">kg、+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29</w:t>
      </w:r>
      <w:r>
        <w:rPr>
          <w:sz w:val="28"/>
          <w:szCs w:val="28"/>
          <w:rFonts w:ascii="仿宋" w:hAnsi="仿宋" w:eastAsia="仿宋" w:hint="eastAsia"/>
        </w:rPr>
        <w:t xml:space="preserve">kg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U7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男子组：-</w:t>
      </w:r>
      <w:r>
        <w:rPr>
          <w:sz w:val="28"/>
          <w:szCs w:val="28"/>
          <w:rFonts w:ascii="仿宋" w:hAnsi="仿宋" w:eastAsia="仿宋" w:hint="eastAsia"/>
        </w:rPr>
        <w:t xml:space="preserve">22kg、-25kg、-28kg、-31kg、-35kg、+35kg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48" w:firstLineChars="196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U7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女子组：-</w:t>
      </w:r>
      <w:r>
        <w:rPr>
          <w:sz w:val="28"/>
          <w:szCs w:val="28"/>
          <w:rFonts w:ascii="仿宋" w:hAnsi="仿宋" w:eastAsia="仿宋" w:hint="eastAsia"/>
        </w:rPr>
        <w:t xml:space="preserve">20kg、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-</w:t>
      </w:r>
      <w:r>
        <w:rPr>
          <w:sz w:val="28"/>
          <w:szCs w:val="28"/>
          <w:rFonts w:ascii="仿宋" w:hAnsi="仿宋" w:eastAsia="仿宋" w:hint="eastAsia"/>
        </w:rPr>
        <w:t xml:space="preserve">22kg、 -25kg、-28kg、-31kg、+31kg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left="559" w:leftChars="266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U9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男子组：</w:t>
      </w:r>
      <w:r>
        <w:rPr>
          <w:sz w:val="28"/>
          <w:szCs w:val="28"/>
          <w:bCs/>
          <w:rFonts w:ascii="仿宋" w:hAnsi="仿宋" w:eastAsia="仿宋" w:hint="eastAsia"/>
        </w:rPr>
        <w:t xml:space="preserve">-25kg、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-</w:t>
      </w:r>
      <w:r>
        <w:rPr>
          <w:sz w:val="28"/>
          <w:szCs w:val="28"/>
          <w:rFonts w:ascii="仿宋" w:hAnsi="仿宋" w:eastAsia="仿宋" w:hint="eastAsia"/>
        </w:rPr>
        <w:t xml:space="preserve">30kg、-35kg、-40kg、-45kg、-50kg、+50kg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U9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女子组:</w:t>
      </w:r>
      <w:r>
        <w:rPr>
          <w:sz w:val="28"/>
          <w:szCs w:val="28"/>
          <w:rFonts w:ascii="仿宋" w:hAnsi="仿宋" w:eastAsia="仿宋" w:hint="eastAsia"/>
        </w:rPr>
        <w:t xml:space="preserve"> -25kg、-</w:t>
      </w:r>
      <w:r>
        <w:rPr>
          <w:sz w:val="28"/>
          <w:szCs w:val="28"/>
          <w:rFonts w:ascii="仿宋" w:hAnsi="仿宋" w:eastAsia="仿宋"/>
        </w:rPr>
        <w:t xml:space="preserve">3</w:t>
      </w:r>
      <w:r>
        <w:rPr>
          <w:sz w:val="28"/>
          <w:szCs w:val="28"/>
          <w:rFonts w:ascii="仿宋" w:hAnsi="仿宋" w:eastAsia="仿宋" w:hint="eastAsia"/>
        </w:rPr>
        <w:t xml:space="preserve">0kg、-35kg、-40kg、-45kg、+45kg</w:t>
      </w:r>
      <w:r>
        <w:rPr>
          <w:b w:val="1"/>
          <w:sz w:val="28"/>
          <w:szCs w:val="28"/>
          <w:rFonts w:ascii="楷体" w:hAnsi="楷体" w:eastAsia="楷体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U11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男子组: -</w:t>
      </w:r>
      <w:r>
        <w:rPr>
          <w:sz w:val="28"/>
          <w:szCs w:val="28"/>
          <w:rFonts w:ascii="仿宋" w:hAnsi="仿宋" w:eastAsia="仿宋" w:hint="eastAsia"/>
        </w:rPr>
        <w:t xml:space="preserve">35kg、-40kg、-45kg、-50kg、-55kg、-60kg、-66kg、+66kg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48" w:firstLineChars="196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U11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女子组:</w:t>
      </w:r>
      <w:r>
        <w:rPr>
          <w:sz w:val="28"/>
          <w:szCs w:val="28"/>
          <w:rFonts w:ascii="仿宋" w:hAnsi="仿宋" w:eastAsia="仿宋" w:hint="eastAsia"/>
        </w:rPr>
        <w:t xml:space="preserve"> -35kg、-40kg、-44kg、-48kg、-52kg、-57kg、</w:t>
      </w:r>
      <w:r>
        <w:rPr>
          <w:sz w:val="28"/>
          <w:szCs w:val="28"/>
          <w:bCs/>
          <w:rFonts w:ascii="仿宋" w:hAnsi="仿宋" w:eastAsia="仿宋" w:hint="eastAsia"/>
        </w:rPr>
        <w:t xml:space="preserve">-63kg、</w:t>
      </w:r>
      <w:r>
        <w:rPr>
          <w:sz w:val="28"/>
          <w:szCs w:val="28"/>
          <w:rFonts w:ascii="仿宋" w:hAnsi="仿宋" w:eastAsia="仿宋" w:hint="eastAsia"/>
        </w:rPr>
        <w:t xml:space="preserve">+63kg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U13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男子组:</w:t>
      </w:r>
      <w:r>
        <w:rPr>
          <w:sz w:val="28"/>
          <w:szCs w:val="28"/>
          <w:rFonts w:ascii="仿宋" w:hAnsi="仿宋" w:eastAsia="仿宋" w:hint="eastAsia"/>
        </w:rPr>
        <w:t xml:space="preserve"> -40kg、-45kg、-50kg、-55kg、-60kg、-66kg、-73kg、-81kg、-90kg、+90kg</w:t>
      </w:r>
      <w:r>
        <w:rPr>
          <w:b w:val="1"/>
          <w:sz w:val="28"/>
          <w:szCs w:val="28"/>
          <w:rFonts w:ascii="楷体" w:hAnsi="楷体" w:eastAsia="楷体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U13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女子组: -</w:t>
      </w:r>
      <w:r>
        <w:rPr>
          <w:sz w:val="28"/>
          <w:szCs w:val="28"/>
          <w:rFonts w:ascii="仿宋" w:hAnsi="仿宋" w:eastAsia="仿宋" w:hint="eastAsia"/>
        </w:rPr>
        <w:t xml:space="preserve">35kg、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-</w:t>
      </w:r>
      <w:r>
        <w:rPr>
          <w:sz w:val="28"/>
          <w:szCs w:val="28"/>
          <w:rFonts w:ascii="仿宋" w:hAnsi="仿宋" w:eastAsia="仿宋" w:hint="eastAsia"/>
        </w:rPr>
        <w:t xml:space="preserve">40kg、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-</w:t>
      </w:r>
      <w:r>
        <w:rPr>
          <w:sz w:val="28"/>
          <w:szCs w:val="28"/>
          <w:rFonts w:ascii="仿宋" w:hAnsi="仿宋" w:eastAsia="仿宋" w:hint="eastAsia"/>
        </w:rPr>
        <w:t xml:space="preserve">44kg、-48kg、-52kg、-57kg、-63kg、-70kg、+70kg 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U15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男子组:</w:t>
      </w:r>
      <w:r>
        <w:rPr>
          <w:sz w:val="28"/>
          <w:szCs w:val="28"/>
          <w:rFonts w:ascii="仿宋" w:hAnsi="仿宋" w:eastAsia="仿宋" w:hint="eastAsia"/>
        </w:rPr>
        <w:t xml:space="preserve">-55kg、-60kg、-66kg、-73kg、-81kg、-90kg、+90kg</w:t>
      </w:r>
      <w:r>
        <w:rPr>
          <w:b w:val="1"/>
          <w:sz w:val="28"/>
          <w:szCs w:val="28"/>
          <w:rFonts w:ascii="楷体" w:hAnsi="楷体" w:eastAsia="楷体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U15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女子组: -</w:t>
      </w:r>
      <w:r>
        <w:rPr>
          <w:sz w:val="28"/>
          <w:szCs w:val="28"/>
          <w:rFonts w:ascii="仿宋" w:hAnsi="仿宋" w:eastAsia="仿宋" w:hint="eastAsia"/>
        </w:rPr>
        <w:t xml:space="preserve">44kg、-48kg、-52kg、-57kg、-63kg、-70kg、+70kg</w:t>
      </w:r>
      <w:r>
        <w:rPr>
          <w:b w:val="1"/>
          <w:sz w:val="28"/>
          <w:szCs w:val="28"/>
          <w:rFonts w:ascii="楷体" w:hAnsi="楷体" w:eastAsia="楷体"/>
        </w:rPr>
      </w:r>
    </w:p>
    <w:p>
      <w:pPr>
        <w:pStyle w:val="Normal"/>
        <w:spacing w:line="480" w:lineRule="exact"/>
        <w:ind w:firstLine="551" w:firstLineChars="196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男子成人组：-</w:t>
      </w:r>
      <w:r>
        <w:rPr>
          <w:sz w:val="28"/>
          <w:szCs w:val="28"/>
          <w:rFonts w:ascii="仿宋" w:hAnsi="仿宋" w:eastAsia="仿宋" w:hint="eastAsia"/>
        </w:rPr>
        <w:t xml:space="preserve">60kg、-66kg、-73kg、-81kg、</w:t>
      </w:r>
      <w:r>
        <w:rPr>
          <w:sz w:val="28"/>
          <w:szCs w:val="28"/>
          <w:rFonts w:ascii="仿宋" w:hAnsi="仿宋" w:eastAsia="仿宋"/>
        </w:rPr>
        <w:t xml:space="preserve">-</w:t>
      </w:r>
      <w:r>
        <w:rPr>
          <w:sz w:val="28"/>
          <w:szCs w:val="28"/>
          <w:rFonts w:ascii="仿宋" w:hAnsi="仿宋" w:eastAsia="仿宋" w:hint="eastAsia"/>
        </w:rPr>
        <w:t xml:space="preserve">90kg、-100kg、+100kg</w:t>
      </w:r>
      <w:r>
        <w:rPr>
          <w:sz w:val="28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ind w:firstLine="562" w:firstLineChars="200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男子成人大师1组：-</w:t>
      </w:r>
      <w:r>
        <w:rPr>
          <w:sz w:val="28"/>
          <w:szCs w:val="28"/>
          <w:rFonts w:ascii="仿宋" w:hAnsi="仿宋" w:eastAsia="仿宋" w:hint="eastAsia"/>
        </w:rPr>
        <w:t xml:space="preserve">60kg、-66kg、-73kg、-81kg、</w:t>
      </w:r>
      <w:r>
        <w:rPr>
          <w:sz w:val="28"/>
          <w:szCs w:val="28"/>
          <w:rFonts w:ascii="仿宋" w:hAnsi="仿宋" w:eastAsia="仿宋"/>
        </w:rPr>
        <w:t xml:space="preserve">-</w:t>
      </w:r>
      <w:r>
        <w:rPr>
          <w:sz w:val="28"/>
          <w:szCs w:val="28"/>
          <w:rFonts w:ascii="仿宋" w:hAnsi="仿宋" w:eastAsia="仿宋" w:hint="eastAsia"/>
        </w:rPr>
        <w:t xml:space="preserve">90kg、-100kg、+100kg</w:t>
      </w:r>
      <w:r>
        <w:rPr>
          <w:sz w:val="28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ind w:firstLine="562" w:firstLineChars="200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男子成人大师2组：-</w:t>
      </w:r>
      <w:r>
        <w:rPr>
          <w:sz w:val="28"/>
          <w:szCs w:val="28"/>
          <w:rFonts w:ascii="仿宋" w:hAnsi="仿宋" w:eastAsia="仿宋" w:hint="eastAsia"/>
        </w:rPr>
        <w:t xml:space="preserve">60kg、-66kg、-73kg、-81kg、</w:t>
      </w:r>
      <w:r>
        <w:rPr>
          <w:sz w:val="28"/>
          <w:szCs w:val="28"/>
          <w:rFonts w:ascii="仿宋" w:hAnsi="仿宋" w:eastAsia="仿宋"/>
        </w:rPr>
        <w:t xml:space="preserve">-</w:t>
      </w:r>
      <w:r>
        <w:rPr>
          <w:sz w:val="28"/>
          <w:szCs w:val="28"/>
          <w:rFonts w:ascii="仿宋" w:hAnsi="仿宋" w:eastAsia="仿宋" w:hint="eastAsia"/>
        </w:rPr>
        <w:t xml:space="preserve">90kg、-100kg、+100kg</w:t>
      </w:r>
      <w:r>
        <w:rPr>
          <w:b w:val="1"/>
          <w:sz w:val="28"/>
          <w:szCs w:val="28"/>
          <w:rFonts w:ascii="楷体" w:hAnsi="楷体" w:eastAsia="楷体"/>
        </w:rPr>
      </w:r>
    </w:p>
    <w:p>
      <w:pPr>
        <w:pStyle w:val="Normal"/>
        <w:spacing w:line="480" w:lineRule="exact"/>
        <w:ind w:firstLine="562" w:firstLineChars="200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女子成人组：-</w:t>
      </w:r>
      <w:r>
        <w:rPr>
          <w:sz w:val="28"/>
          <w:szCs w:val="28"/>
          <w:rFonts w:ascii="仿宋" w:hAnsi="仿宋" w:eastAsia="仿宋" w:hint="eastAsia"/>
        </w:rPr>
        <w:t xml:space="preserve">48kg、-52kg、-57kg、-63kg、-70kg、-78kg、+78k</w:t>
      </w:r>
      <w:r>
        <w:rPr>
          <w:sz w:val="28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ind w:firstLine="562" w:firstLineChars="200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团体赛赛制：小学一至五年级，男女混合，每局2分钟</w:t>
      </w:r>
      <w:r>
        <w:rPr>
          <w:b w:val="1"/>
          <w:sz w:val="28"/>
          <w:szCs w:val="28"/>
          <w:rFonts w:ascii="仿宋" w:hAnsi="仿宋" w:eastAsia="仿宋" w:hint="eastAsia"/>
        </w:rPr>
      </w:r>
    </w:p>
    <w:p>
      <w:pPr>
        <w:pStyle w:val="Normal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五人制（每队至少一名女选手上场比赛）</w:t>
      </w:r>
      <w:r>
        <w:rPr>
          <w:b w:val="1"/>
          <w:sz w:val="28"/>
          <w:szCs w:val="28"/>
          <w:rFonts w:ascii="仿宋" w:hAnsi="仿宋" w:eastAsia="仿宋"/>
        </w:rPr>
      </w:r>
    </w:p>
    <w:p>
      <w:pPr>
        <w:pStyle w:val="Normal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先锋</w:t>
      </w:r>
      <w:r>
        <w:rPr>
          <w:sz w:val="28"/>
          <w:szCs w:val="28"/>
          <w:rFonts w:ascii="仿宋" w:hAnsi="仿宋" w:eastAsia="仿宋" w:hint="eastAsia"/>
        </w:rPr>
        <w:t xml:space="preserve"> 小学一年级   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8</w:t>
      </w:r>
      <w:r>
        <w:rPr>
          <w:sz w:val="28"/>
          <w:szCs w:val="28"/>
          <w:rFonts w:ascii="仿宋" w:hAnsi="仿宋" w:eastAsia="仿宋" w:hint="eastAsia"/>
        </w:rPr>
        <w:t xml:space="preserve">.9-201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9</w:t>
      </w:r>
      <w:r>
        <w:rPr>
          <w:sz w:val="28"/>
          <w:szCs w:val="28"/>
          <w:rFonts w:ascii="仿宋" w:hAnsi="仿宋" w:eastAsia="仿宋" w:hint="eastAsia"/>
        </w:rPr>
        <w:t xml:space="preserve">.8     （-28kg以下）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次锋 </w:t>
      </w:r>
      <w:r>
        <w:rPr>
          <w:sz w:val="28"/>
          <w:szCs w:val="28"/>
          <w:rFonts w:ascii="仿宋" w:hAnsi="仿宋" w:eastAsia="仿宋" w:hint="eastAsia"/>
        </w:rPr>
        <w:t xml:space="preserve">小学二年级   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7</w:t>
      </w:r>
      <w:r>
        <w:rPr>
          <w:sz w:val="28"/>
          <w:szCs w:val="28"/>
          <w:rFonts w:ascii="仿宋" w:hAnsi="仿宋" w:eastAsia="仿宋" w:hint="eastAsia"/>
        </w:rPr>
        <w:t xml:space="preserve">.9-201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8</w:t>
      </w:r>
      <w:r>
        <w:rPr>
          <w:sz w:val="28"/>
          <w:szCs w:val="28"/>
          <w:rFonts w:ascii="仿宋" w:hAnsi="仿宋" w:eastAsia="仿宋" w:hint="eastAsia"/>
        </w:rPr>
        <w:t xml:space="preserve">.8     （-35kg以下）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中坚</w:t>
      </w:r>
      <w:r>
        <w:rPr>
          <w:sz w:val="28"/>
          <w:szCs w:val="28"/>
          <w:rFonts w:ascii="仿宋" w:hAnsi="仿宋" w:eastAsia="仿宋" w:hint="eastAsia"/>
        </w:rPr>
        <w:t xml:space="preserve"> 小学三年级   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6</w:t>
      </w:r>
      <w:r>
        <w:rPr>
          <w:sz w:val="28"/>
          <w:szCs w:val="28"/>
          <w:rFonts w:ascii="仿宋" w:hAnsi="仿宋" w:eastAsia="仿宋" w:hint="eastAsia"/>
        </w:rPr>
        <w:t xml:space="preserve">.9-201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7</w:t>
      </w:r>
      <w:r>
        <w:rPr>
          <w:sz w:val="28"/>
          <w:szCs w:val="28"/>
          <w:rFonts w:ascii="仿宋" w:hAnsi="仿宋" w:eastAsia="仿宋" w:hint="eastAsia"/>
        </w:rPr>
        <w:t xml:space="preserve">.8     （-40kg以下）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副将</w:t>
      </w:r>
      <w:r>
        <w:rPr>
          <w:sz w:val="28"/>
          <w:szCs w:val="28"/>
          <w:rFonts w:ascii="仿宋" w:hAnsi="仿宋" w:eastAsia="仿宋" w:hint="eastAsia"/>
        </w:rPr>
        <w:t xml:space="preserve"> 小学四年级   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5</w:t>
      </w:r>
      <w:r>
        <w:rPr>
          <w:sz w:val="28"/>
          <w:szCs w:val="28"/>
          <w:rFonts w:ascii="仿宋" w:hAnsi="仿宋" w:eastAsia="仿宋" w:hint="eastAsia"/>
        </w:rPr>
        <w:t xml:space="preserve">.9-201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6</w:t>
      </w:r>
      <w:r>
        <w:rPr>
          <w:sz w:val="28"/>
          <w:szCs w:val="28"/>
          <w:rFonts w:ascii="仿宋" w:hAnsi="仿宋" w:eastAsia="仿宋" w:hint="eastAsia"/>
        </w:rPr>
        <w:t xml:space="preserve">.8     （-45kg以下）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大将</w:t>
      </w:r>
      <w:r>
        <w:rPr>
          <w:sz w:val="28"/>
          <w:szCs w:val="28"/>
          <w:rFonts w:ascii="仿宋" w:hAnsi="仿宋" w:eastAsia="仿宋" w:hint="eastAsia"/>
        </w:rPr>
        <w:t xml:space="preserve"> 小学五年级   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4</w:t>
      </w:r>
      <w:r>
        <w:rPr>
          <w:sz w:val="28"/>
          <w:szCs w:val="28"/>
          <w:rFonts w:ascii="仿宋" w:hAnsi="仿宋" w:eastAsia="仿宋" w:hint="eastAsia"/>
        </w:rPr>
        <w:t xml:space="preserve">.9-201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5</w:t>
      </w:r>
      <w:r>
        <w:rPr>
          <w:sz w:val="28"/>
          <w:szCs w:val="28"/>
          <w:rFonts w:ascii="仿宋" w:hAnsi="仿宋" w:eastAsia="仿宋" w:hint="eastAsia"/>
        </w:rPr>
        <w:t xml:space="preserve">.8     （-55kg以下）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注：体重轻者为副将，重者为大将</w:t>
      </w:r>
      <w:r>
        <w:rPr>
          <w:b w:val="1"/>
          <w:sz w:val="28"/>
          <w:szCs w:val="28"/>
          <w:rFonts w:ascii="仿宋" w:hAnsi="仿宋" w:eastAsia="仿宋"/>
        </w:rPr>
      </w:r>
    </w:p>
    <w:p>
      <w:pPr>
        <w:pStyle w:val="Normal"/>
        <w:spacing w:line="560" w:lineRule="exact"/>
        <w:ind w:firstLine="640" w:firstLineChars="200"/>
        <w:rPr>
          <w:sz w:val="32"/>
          <w:lang w:eastAsia="zh-CN"/>
          <w:szCs w:val="32"/>
          <w:rFonts w:ascii="黑体" w:eastAsia="黑体" w:hint="eastAsia"/>
        </w:rPr>
      </w:pPr>
      <w:r>
        <w:rPr>
          <w:sz w:val="32"/>
          <w:lang w:eastAsia="zh-CN"/>
          <w:szCs w:val="32"/>
          <w:rFonts w:ascii="黑体" w:eastAsia="黑体" w:hint="eastAsia"/>
        </w:rPr>
        <w:t xml:space="preserve">十一</w:t>
      </w:r>
      <w:r>
        <w:rPr>
          <w:sz w:val="32"/>
          <w:szCs w:val="32"/>
          <w:rFonts w:ascii="黑体" w:eastAsia="黑体" w:hint="eastAsia"/>
        </w:rPr>
        <w:t xml:space="preserve">、参赛资格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仿宋_GB2312" w:hAnsi="仿宋" w:eastAsia="仿宋_GB2312" w:hint="eastAsia"/>
        </w:rPr>
      </w:pPr>
      <w:r>
        <w:rPr>
          <w:sz w:val="32"/>
          <w:szCs w:val="32"/>
          <w:rFonts w:ascii="仿宋_GB2312" w:hAnsi="仿宋" w:eastAsia="仿宋_GB2312" w:hint="eastAsia"/>
        </w:rPr>
        <w:t xml:space="preserve">（一）</w:t>
      </w:r>
      <w:r>
        <w:rPr>
          <w:sz w:val="28"/>
          <w:szCs w:val="28"/>
          <w:rFonts w:ascii="仿宋" w:hAnsi="仿宋" w:eastAsia="仿宋" w:hint="eastAsia"/>
        </w:rPr>
        <w:t xml:space="preserve">以北京市柔道协会认证道馆俱乐部，北京市柔道协会会员单位，各区业余体校为参赛单位。</w:t>
      </w:r>
      <w:r>
        <w:rPr>
          <w:sz w:val="28"/>
          <w:szCs w:val="28"/>
          <w:rFonts w:ascii="黑体" w:hAnsi="黑体" w:eastAsia="黑体"/>
        </w:rPr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仿宋_GB2312" w:hAnsi="仿宋" w:eastAsia="仿宋_GB2312" w:hint="eastAsia"/>
        </w:rPr>
      </w:pPr>
      <w:r>
        <w:rPr>
          <w:sz w:val="32"/>
          <w:szCs w:val="32"/>
          <w:rFonts w:ascii="仿宋_GB2312" w:hAnsi="仿宋" w:eastAsia="仿宋_GB2312" w:hint="eastAsia"/>
        </w:rPr>
        <w:t xml:space="preserve">（二）</w:t>
      </w:r>
      <w:r>
        <w:rPr>
          <w:sz w:val="28"/>
          <w:szCs w:val="28"/>
          <w:rFonts w:ascii="仿宋" w:hAnsi="仿宋" w:eastAsia="仿宋" w:hint="eastAsia"/>
        </w:rPr>
        <w:t xml:space="preserve">各单位可报领队1人,教练员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3</w:t>
      </w:r>
      <w:r>
        <w:rPr>
          <w:sz w:val="28"/>
          <w:szCs w:val="28"/>
          <w:rFonts w:ascii="仿宋" w:hAnsi="仿宋" w:eastAsia="仿宋" w:hint="eastAsia"/>
        </w:rPr>
        <w:t xml:space="preserve">人,各组别、级别报名人数不限。参加团体赛的代表队最少报名3人，最多报名8人，每支队伍须至少有3个级别的参赛队员方可参赛。</w:t>
      </w:r>
      <w:r>
        <w:rPr>
          <w:sz w:val="28"/>
          <w:szCs w:val="28"/>
          <w:rFonts w:ascii="仿宋" w:hAnsi="仿宋" w:eastAsia="仿宋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仿宋_GB2312" w:hAnsi="仿宋" w:eastAsia="仿宋_GB2312" w:hint="eastAsia"/>
        </w:rPr>
      </w:pPr>
      <w:r>
        <w:rPr>
          <w:sz w:val="32"/>
          <w:szCs w:val="32"/>
          <w:rFonts w:ascii="仿宋_GB2312" w:hAnsi="仿宋" w:eastAsia="仿宋_GB2312" w:hint="eastAsia"/>
        </w:rPr>
        <w:t xml:space="preserve">（</w:t>
      </w:r>
      <w:r>
        <w:rPr>
          <w:sz w:val="32"/>
          <w:lang w:eastAsia="zh-CN"/>
          <w:szCs w:val="32"/>
          <w:rFonts w:ascii="仿宋_GB2312" w:hAnsi="仿宋" w:eastAsia="仿宋_GB2312" w:hint="eastAsia"/>
        </w:rPr>
        <w:t xml:space="preserve">三</w:t>
      </w:r>
      <w:r>
        <w:rPr>
          <w:sz w:val="32"/>
          <w:szCs w:val="32"/>
          <w:rFonts w:ascii="仿宋_GB2312" w:hAnsi="仿宋" w:eastAsia="仿宋_GB2312" w:hint="eastAsia"/>
        </w:rPr>
        <w:t xml:space="preserve">）</w:t>
      </w:r>
      <w:r>
        <w:rPr>
          <w:sz w:val="32"/>
          <w:lang w:eastAsia="zh-CN"/>
          <w:szCs w:val="32"/>
          <w:rFonts w:ascii="仿宋_GB2312" w:hAnsi="仿宋" w:eastAsia="仿宋_GB2312" w:hint="eastAsia"/>
        </w:rPr>
        <w:t xml:space="preserve">各代表队需派至少一位领队、教练按时参加赛前领队会</w:t>
      </w:r>
      <w:r>
        <w:rPr>
          <w:sz w:val="32"/>
          <w:lang w:eastAsia="zh-CN"/>
          <w:szCs w:val="32"/>
          <w:rFonts w:ascii="仿宋_GB2312" w:hAnsi="仿宋" w:eastAsia="仿宋_GB2312" w:hint="eastAsia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十</w:t>
      </w:r>
      <w:r>
        <w:rPr>
          <w:sz w:val="32"/>
          <w:lang w:eastAsia="zh-CN"/>
          <w:szCs w:val="32"/>
          <w:rFonts w:ascii="黑体" w:eastAsia="黑体" w:hint="eastAsia"/>
        </w:rPr>
        <w:t xml:space="preserve">二</w:t>
      </w:r>
      <w:r>
        <w:rPr>
          <w:sz w:val="32"/>
          <w:szCs w:val="32"/>
          <w:rFonts w:ascii="黑体" w:eastAsia="黑体" w:hint="eastAsia"/>
        </w:rPr>
        <w:t xml:space="preserve">、参赛要求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60" w:lineRule="exact"/>
        <w:ind w:firstLine="560" w:firstLineChars="200"/>
        <w:rPr>
          <w:sz w:val="28"/>
          <w:lang w:eastAsia="zh-CN"/>
          <w:szCs w:val="28"/>
          <w:rFonts w:ascii="仿宋" w:hAnsi="仿宋" w:eastAsia="仿宋" w:hint="eastAsia"/>
        </w:rPr>
      </w:pPr>
      <w:r>
        <w:rPr>
          <w:sz w:val="28"/>
          <w:lang w:eastAsia="zh-CN"/>
          <w:szCs w:val="28"/>
          <w:rFonts w:ascii="仿宋" w:hAnsi="仿宋" w:eastAsia="仿宋" w:hint="eastAsia"/>
        </w:rPr>
        <w:t xml:space="preserve">赛前领队会需核验并提交以下材料：</w:t>
      </w:r>
      <w:r>
        <w:rPr>
          <w:sz w:val="28"/>
          <w:lang w:eastAsia="zh-CN"/>
          <w:szCs w:val="28"/>
          <w:rFonts w:ascii="仿宋" w:hAnsi="仿宋" w:eastAsia="仿宋" w:hint="eastAsia"/>
        </w:rPr>
      </w:r>
    </w:p>
    <w:p>
      <w:pPr>
        <w:pStyle w:val="Normal"/>
        <w:numPr>
          <w:ilvl w:val="0"/>
          <w:numId w:val="4"/>
        </w:numPr>
        <w:tabs>
          <w:tab w:val="clear" w:pos="312"/>
        </w:tabs>
        <w:spacing w:line="560" w:lineRule="exact"/>
        <w:rPr>
          <w:sz w:val="28"/>
          <w:lang w:val="en-US" w:eastAsia="zh-CN"/>
          <w:szCs w:val="28"/>
          <w:rFonts w:ascii="仿宋" w:hAnsi="仿宋" w:eastAsia="仿宋" w:hint="eastAsia"/>
        </w:rPr>
      </w:pP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运动员本人二代身份证复印件</w:t>
      </w:r>
      <w:r>
        <w:rPr>
          <w:sz w:val="28"/>
          <w:lang w:val="en-US" w:eastAsia="zh-CN"/>
          <w:szCs w:val="28"/>
          <w:rFonts w:ascii="仿宋" w:hAnsi="仿宋" w:eastAsia="仿宋" w:hint="eastAsia"/>
        </w:rPr>
      </w:r>
    </w:p>
    <w:p>
      <w:pPr>
        <w:pStyle w:val="Normal"/>
        <w:numPr>
          <w:ilvl w:val="0"/>
          <w:numId w:val="4"/>
        </w:numPr>
        <w:tabs>
          <w:tab w:val="clear" w:pos="312"/>
        </w:tabs>
        <w:spacing w:line="560" w:lineRule="exact"/>
        <w:rPr>
          <w:sz w:val="28"/>
          <w:lang w:eastAsia="zh-CN"/>
          <w:szCs w:val="32"/>
          <w:rFonts w:ascii="仿宋" w:hAnsi="仿宋" w:eastAsia="仿宋" w:hint="eastAsia"/>
        </w:rPr>
      </w:pPr>
      <w:r>
        <w:rPr>
          <w:sz w:val="28"/>
          <w:lang w:eastAsia="zh-CN"/>
          <w:szCs w:val="32"/>
          <w:rFonts w:ascii="仿宋" w:hAnsi="仿宋" w:eastAsia="仿宋" w:hint="eastAsia"/>
        </w:rPr>
        <w:t xml:space="preserve">运动员</w:t>
      </w:r>
      <w:r>
        <w:rPr>
          <w:sz w:val="28"/>
          <w:szCs w:val="32"/>
          <w:rFonts w:ascii="仿宋" w:hAnsi="仿宋" w:eastAsia="仿宋" w:hint="eastAsia"/>
        </w:rPr>
        <w:t xml:space="preserve">人身意外伤残保险</w:t>
      </w:r>
      <w:r>
        <w:rPr>
          <w:sz w:val="28"/>
          <w:lang w:eastAsia="zh-CN"/>
          <w:szCs w:val="32"/>
          <w:rFonts w:ascii="仿宋" w:hAnsi="仿宋" w:eastAsia="仿宋" w:hint="eastAsia"/>
        </w:rPr>
        <w:t xml:space="preserve">复印件</w:t>
      </w:r>
      <w:r>
        <w:rPr>
          <w:sz w:val="28"/>
          <w:lang w:val="en-US" w:eastAsia="zh-CN"/>
          <w:szCs w:val="28"/>
          <w:rFonts w:ascii="仿宋" w:hAnsi="仿宋" w:eastAsia="仿宋"/>
        </w:rPr>
      </w:r>
    </w:p>
    <w:p>
      <w:pPr>
        <w:pStyle w:val="Normal"/>
        <w:numPr>
          <w:ilvl w:val="0"/>
          <w:numId w:val="4"/>
        </w:numPr>
        <w:tabs>
          <w:tab w:val="clear" w:pos="312"/>
        </w:tabs>
        <w:spacing w:line="560" w:lineRule="exact"/>
        <w:rPr>
          <w:sz w:val="28"/>
          <w:lang w:eastAsia="zh-CN"/>
          <w:szCs w:val="32"/>
          <w:rFonts w:ascii="仿宋" w:hAnsi="仿宋" w:eastAsia="仿宋" w:hint="eastAsia"/>
        </w:rPr>
      </w:pPr>
      <w:r>
        <w:rPr>
          <w:sz w:val="28"/>
          <w:lang w:eastAsia="zh-CN"/>
          <w:szCs w:val="32"/>
          <w:rFonts w:ascii="仿宋" w:hAnsi="仿宋" w:eastAsia="仿宋" w:hint="eastAsia"/>
        </w:rPr>
        <w:t xml:space="preserve">赛风赛季承诺书</w:t>
      </w:r>
      <w:r>
        <w:rPr>
          <w:sz w:val="28"/>
          <w:lang w:val="en-US" w:eastAsia="zh-CN"/>
          <w:szCs w:val="28"/>
          <w:rFonts w:ascii="仿宋" w:hAnsi="仿宋" w:eastAsia="仿宋"/>
        </w:rPr>
      </w:r>
    </w:p>
    <w:p>
      <w:pPr>
        <w:pStyle w:val="Normal"/>
        <w:numPr>
          <w:ilvl w:val="0"/>
          <w:numId w:val="4"/>
        </w:numPr>
        <w:tabs>
          <w:tab w:val="clear" w:pos="312"/>
        </w:tabs>
        <w:spacing w:line="560" w:lineRule="exact"/>
        <w:rPr>
          <w:sz w:val="28"/>
          <w:lang w:eastAsia="zh-CN"/>
          <w:szCs w:val="32"/>
          <w:rFonts w:ascii="仿宋" w:hAnsi="仿宋" w:eastAsia="仿宋" w:hint="eastAsia"/>
        </w:rPr>
      </w:pPr>
      <w:r>
        <w:rPr>
          <w:sz w:val="28"/>
          <w:lang w:eastAsia="zh-CN"/>
          <w:szCs w:val="32"/>
          <w:rFonts w:ascii="仿宋" w:hAnsi="仿宋" w:eastAsia="仿宋" w:hint="eastAsia"/>
        </w:rPr>
        <w:t xml:space="preserve">自愿参赛责任及风险告知书</w:t>
      </w:r>
      <w:r>
        <w:rPr>
          <w:sz w:val="28"/>
          <w:lang w:val="en-US" w:eastAsia="zh-CN"/>
          <w:szCs w:val="28"/>
          <w:rFonts w:ascii="仿宋" w:hAnsi="仿宋" w:eastAsia="仿宋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十</w:t>
      </w:r>
      <w:r>
        <w:rPr>
          <w:sz w:val="32"/>
          <w:lang w:eastAsia="zh-CN"/>
          <w:szCs w:val="32"/>
          <w:rFonts w:ascii="黑体" w:eastAsia="黑体" w:hint="eastAsia"/>
        </w:rPr>
        <w:t xml:space="preserve">三</w:t>
      </w:r>
      <w:r>
        <w:rPr>
          <w:sz w:val="32"/>
          <w:szCs w:val="32"/>
          <w:rFonts w:ascii="黑体" w:eastAsia="黑体" w:hint="eastAsia"/>
        </w:rPr>
        <w:t xml:space="preserve">、评比办法</w:t>
      </w:r>
      <w:r>
        <w:rPr>
          <w:sz w:val="32"/>
          <w:szCs w:val="32"/>
          <w:rFonts w:ascii="黑体" w:eastAsia="黑体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（一）采用国际柔道联盟竞赛规则；</w:t>
      </w:r>
      <w:r>
        <w:rPr>
          <w:sz w:val="28"/>
          <w:szCs w:val="28"/>
          <w:rFonts w:ascii="黑体" w:hAnsi="黑体" w:eastAsia="黑体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（二）裁判员均由北京市柔道协会裁判委员会选派；</w:t>
      </w:r>
      <w:r>
        <w:rPr>
          <w:sz w:val="28"/>
          <w:szCs w:val="28"/>
          <w:rFonts w:ascii="黑体" w:hAnsi="黑体" w:eastAsia="黑体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（三）运动员统一身着干净整洁的白色柔道服；</w:t>
      </w:r>
      <w:r>
        <w:rPr>
          <w:sz w:val="28"/>
          <w:szCs w:val="28"/>
          <w:rFonts w:ascii="黑体" w:hAnsi="黑体" w:eastAsia="黑体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（四）竞赛采用单败淘汰1/4复活制。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（五）U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6、</w:t>
      </w:r>
      <w:r>
        <w:rPr>
          <w:sz w:val="28"/>
          <w:szCs w:val="28"/>
          <w:rFonts w:ascii="仿宋" w:hAnsi="仿宋" w:eastAsia="仿宋" w:hint="eastAsia"/>
        </w:rPr>
        <w:t xml:space="preserve">U7、U9、U11组别选手投技中禁止使用腰车（夹颈背）、袖钓入腰、跪姿背负投及舍身技；禁止上手大</w:t>
      </w:r>
      <w:r>
        <w:rPr>
          <w:sz w:val="28"/>
          <w:lang w:eastAsia="zh-CN"/>
          <w:szCs w:val="28"/>
          <w:rFonts w:ascii="仿宋" w:hAnsi="仿宋" w:eastAsia="仿宋" w:hint="eastAsia"/>
        </w:rPr>
        <w:t xml:space="preserve">领</w:t>
      </w:r>
      <w:r>
        <w:rPr>
          <w:sz w:val="28"/>
          <w:szCs w:val="28"/>
          <w:rFonts w:ascii="仿宋" w:hAnsi="仿宋" w:eastAsia="仿宋" w:hint="eastAsia"/>
        </w:rPr>
        <w:t xml:space="preserve">位置抓握施技。寝技中禁止使用绞技、关节技。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62" w:firstLineChars="200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比赛时间：</w:t>
      </w:r>
      <w:r>
        <w:rPr>
          <w:sz w:val="28"/>
          <w:szCs w:val="28"/>
          <w:rFonts w:ascii="仿宋" w:hAnsi="仿宋" w:eastAsia="仿宋" w:hint="eastAsia"/>
        </w:rPr>
        <w:t xml:space="preserve">U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6、</w:t>
      </w:r>
      <w:r>
        <w:rPr>
          <w:sz w:val="28"/>
          <w:szCs w:val="28"/>
          <w:rFonts w:ascii="仿宋" w:hAnsi="仿宋" w:eastAsia="仿宋" w:hint="eastAsia"/>
        </w:rPr>
        <w:t xml:space="preserve">U7、U9、U11组2分钟；团体赛2分钟</w:t>
      </w:r>
      <w:r>
        <w:rPr>
          <w:sz w:val="28"/>
          <w:szCs w:val="28"/>
          <w:rFonts w:ascii="黑体" w:hAnsi="黑体" w:eastAsia="黑体"/>
        </w:rPr>
      </w:r>
    </w:p>
    <w:p>
      <w:pPr>
        <w:pStyle w:val="Normal"/>
        <w:spacing w:line="480" w:lineRule="exact"/>
        <w:ind w:firstLine="1960" w:firstLineChars="70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U13、U15、成人组3分钟</w:t>
      </w:r>
      <w:r>
        <w:rPr>
          <w:sz w:val="28"/>
          <w:szCs w:val="28"/>
          <w:rFonts w:ascii="黑体" w:hAnsi="黑体" w:eastAsia="黑体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十</w:t>
      </w:r>
      <w:r>
        <w:rPr>
          <w:sz w:val="32"/>
          <w:lang w:eastAsia="zh-CN"/>
          <w:szCs w:val="32"/>
          <w:rFonts w:ascii="黑体" w:eastAsia="黑体" w:hint="eastAsia"/>
        </w:rPr>
        <w:t xml:space="preserve">四</w:t>
      </w:r>
      <w:r>
        <w:rPr>
          <w:sz w:val="32"/>
          <w:szCs w:val="32"/>
          <w:rFonts w:ascii="黑体" w:eastAsia="黑体" w:hint="eastAsia"/>
        </w:rPr>
        <w:t xml:space="preserve">、奖励办法</w:t>
      </w:r>
      <w:r>
        <w:rPr>
          <w:sz w:val="32"/>
          <w:szCs w:val="32"/>
          <w:rFonts w:ascii="黑体" w:eastAsia="黑体"/>
        </w:rPr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仿宋_GB2312" w:hAnsi="仿宋" w:eastAsia="仿宋_GB2312" w:hint="eastAsia"/>
        </w:rPr>
      </w:pPr>
      <w:r>
        <w:rPr>
          <w:sz w:val="32"/>
          <w:szCs w:val="32"/>
          <w:rFonts w:ascii="仿宋_GB2312" w:hAnsi="仿宋" w:eastAsia="仿宋_GB2312" w:hint="eastAsia"/>
        </w:rPr>
        <w:t xml:space="preserve">（一）</w:t>
      </w:r>
      <w:r>
        <w:rPr>
          <w:sz w:val="28"/>
          <w:szCs w:val="28"/>
          <w:rFonts w:ascii="仿宋" w:hAnsi="仿宋" w:eastAsia="仿宋" w:hint="eastAsia"/>
        </w:rPr>
        <w:t xml:space="preserve">各项目，各级别均录取前八名；前三名运动颁发奖牌和成绩证书，五至七名颁发成绩证书；团体赛取前三名颁发奖牌证书。</w:t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仿宋_GB2312" w:hAnsi="仿宋" w:eastAsia="仿宋_GB2312" w:hint="eastAsia"/>
        </w:rPr>
      </w:pPr>
      <w:r>
        <w:rPr>
          <w:sz w:val="32"/>
          <w:szCs w:val="32"/>
          <w:rFonts w:ascii="仿宋_GB2312" w:hAnsi="仿宋" w:eastAsia="仿宋_GB2312" w:hint="eastAsia"/>
        </w:rPr>
        <w:t xml:space="preserve">（二）</w:t>
      </w:r>
      <w:r>
        <w:rPr>
          <w:sz w:val="28"/>
          <w:szCs w:val="28"/>
          <w:rFonts w:ascii="仿宋" w:hAnsi="仿宋" w:eastAsia="仿宋" w:hint="eastAsia"/>
        </w:rPr>
        <w:t xml:space="preserve">设体育道德风尚奖六名  最佳技术奖六名。</w:t>
      </w:r>
      <w:r>
        <w:rPr>
          <w:sz w:val="28"/>
          <w:lang w:eastAsia="zh-CN"/>
          <w:szCs w:val="28"/>
          <w:rFonts w:ascii="仿宋" w:hAnsi="仿宋" w:eastAsia="仿宋" w:hint="eastAsia"/>
        </w:rPr>
        <w:t xml:space="preserve">优秀运动员奖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20名。</w:t>
      </w:r>
      <w:r>
        <w:rPr>
          <w:sz w:val="28"/>
          <w:lang w:val="en-US" w:eastAsia="zh-CN"/>
          <w:szCs w:val="28"/>
          <w:rFonts w:ascii="仿宋" w:hAnsi="仿宋" w:eastAsia="仿宋"/>
        </w:rPr>
      </w:r>
    </w:p>
    <w:p>
      <w:pPr>
        <w:pStyle w:val="Normal"/>
        <w:spacing w:line="560" w:lineRule="exact"/>
        <w:ind w:firstLine="640" w:firstLineChars="200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十</w:t>
      </w:r>
      <w:r>
        <w:rPr>
          <w:sz w:val="32"/>
          <w:lang w:eastAsia="zh-CN"/>
          <w:szCs w:val="32"/>
          <w:rFonts w:ascii="黑体" w:eastAsia="黑体" w:hint="eastAsia"/>
        </w:rPr>
        <w:t xml:space="preserve">五</w:t>
      </w:r>
      <w:r>
        <w:rPr>
          <w:sz w:val="32"/>
          <w:szCs w:val="32"/>
          <w:rFonts w:ascii="黑体" w:eastAsia="黑体" w:hint="eastAsia"/>
        </w:rPr>
        <w:t xml:space="preserve">、报名方式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480" w:lineRule="exact"/>
        <w:ind w:firstLine="551" w:firstLineChars="196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报名时间：</w:t>
      </w:r>
      <w:r>
        <w:rPr>
          <w:sz w:val="28"/>
          <w:szCs w:val="28"/>
          <w:rFonts w:ascii="仿宋" w:hAnsi="仿宋" w:eastAsia="仿宋" w:hint="eastAsia"/>
        </w:rPr>
        <w:t xml:space="preserve">202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5</w:t>
      </w:r>
      <w:r>
        <w:rPr>
          <w:sz w:val="28"/>
          <w:szCs w:val="28"/>
          <w:rFonts w:ascii="仿宋" w:hAnsi="仿宋" w:eastAsia="仿宋" w:hint="eastAsia"/>
        </w:rPr>
        <w:t xml:space="preserve">年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7</w:t>
      </w:r>
      <w:r>
        <w:rPr>
          <w:sz w:val="28"/>
          <w:szCs w:val="28"/>
          <w:rFonts w:ascii="仿宋" w:hAnsi="仿宋" w:eastAsia="仿宋" w:hint="eastAsia"/>
        </w:rPr>
        <w:t xml:space="preserve">月 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7</w:t>
      </w:r>
      <w:r>
        <w:rPr>
          <w:sz w:val="28"/>
          <w:szCs w:val="28"/>
          <w:rFonts w:ascii="仿宋" w:hAnsi="仿宋" w:eastAsia="仿宋" w:hint="eastAsia"/>
        </w:rPr>
        <w:t xml:space="preserve">日至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8</w:t>
      </w:r>
      <w:r>
        <w:rPr>
          <w:sz w:val="28"/>
          <w:szCs w:val="28"/>
          <w:rFonts w:ascii="仿宋" w:hAnsi="仿宋" w:eastAsia="仿宋" w:hint="eastAsia"/>
        </w:rPr>
        <w:t xml:space="preserve">月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6</w:t>
      </w:r>
      <w:r>
        <w:rPr>
          <w:sz w:val="28"/>
          <w:szCs w:val="28"/>
          <w:rFonts w:ascii="仿宋" w:hAnsi="仿宋" w:eastAsia="仿宋" w:hint="eastAsia"/>
        </w:rPr>
        <w:t xml:space="preserve">日</w:t>
      </w:r>
      <w:r>
        <w:rPr>
          <w:sz w:val="28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ind w:firstLine="562" w:firstLineChars="200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竞赛服务费：</w:t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480</w:t>
      </w:r>
      <w:r>
        <w:rPr>
          <w:sz w:val="28"/>
          <w:szCs w:val="28"/>
          <w:rFonts w:ascii="仿宋" w:hAnsi="仿宋" w:eastAsia="仿宋" w:hint="eastAsia"/>
        </w:rPr>
        <w:t xml:space="preserve">元/人</w:t>
      </w:r>
      <w:r>
        <w:rPr>
          <w:b w:val="1"/>
          <w:sz w:val="28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ind w:firstLine="560" w:firstLineChars="200"/>
        <w:rPr>
          <w:sz w:val="28"/>
          <w:szCs w:val="28"/>
          <w:bCs/>
          <w:rFonts w:ascii="仿宋" w:hAnsi="仿宋" w:eastAsia="仿宋" w:hint="eastAsia"/>
        </w:rPr>
      </w:pPr>
      <w:r>
        <w:rPr>
          <w:sz w:val="28"/>
          <w:szCs w:val="28"/>
          <w:bCs/>
          <w:rFonts w:ascii="仿宋" w:hAnsi="仿宋" w:eastAsia="仿宋" w:hint="eastAsia"/>
        </w:rPr>
        <w:t xml:space="preserve">团体赛每代表队800元</w:t>
      </w:r>
      <w:r>
        <w:rPr>
          <w:sz w:val="28"/>
          <w:szCs w:val="28"/>
          <w:bCs/>
          <w:rFonts w:ascii="仿宋" w:hAnsi="仿宋" w:eastAsia="仿宋" w:hint="eastAsia"/>
        </w:rPr>
      </w:r>
    </w:p>
    <w:p>
      <w:pPr>
        <w:pStyle w:val="Normal"/>
        <w:spacing w:line="480" w:lineRule="exact"/>
        <w:ind w:firstLine="562" w:firstLineChars="200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注:本次赛事将采取网络报名方式，请每单位负责人登录北京市柔道协会报名管理系统统一报名！</w:t>
      </w:r>
      <w:r>
        <w:rPr>
          <w:b w:val="1"/>
          <w:sz w:val="28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rPr>
          <w:sz w:val="28"/>
          <w:lang w:eastAsia="zh-CN"/>
          <w:szCs w:val="28"/>
          <w:rFonts w:ascii="仿宋" w:hAnsi="仿宋" w:eastAsia="仿宋" w:hint="eastAsia"/>
        </w:rPr>
      </w:pPr>
      <w:r>
        <w:rPr>
          <w:sz w:val="28"/>
          <w:lang w:eastAsia="zh-CN"/>
          <w:szCs w:val="28"/>
          <w:rFonts w:ascii="仿宋" w:hAnsi="仿宋" w:eastAsia="仿宋" w:hint="eastAsia"/>
        </w:rPr>
        <w:t xml:space="preserve">报名网站链接：</w:t>
      </w:r>
      <w:r>
        <w:rPr>
          <w:i w:val="0"/>
          <w:u w:val="none"/>
          <w:color w:val="0000ff"/>
          <w:spacing w:val="0"/>
          <w:sz w:val="21"/>
          <w:szCs w:val="21"/>
          <w:iCs w:val="0"/>
          <w:shd w:val="clear" w:color="auto" w:fill="FFFFFF"/>
          <w:rFonts w:ascii="Helvetica" w:hAnsi="Helvetica" w:eastAsia="Helvetica"/>
        </w:rPr>
        <w:fldChar w:fldCharType="begin"/>
      </w:r>
      <w:r>
        <w:rPr>
          <w:i w:val="0"/>
          <w:u w:val="none"/>
          <w:color w:val="0000ff"/>
          <w:spacing w:val="0"/>
          <w:sz w:val="21"/>
          <w:szCs w:val="21"/>
          <w:iCs w:val="0"/>
          <w:shd w:val="clear" w:color="auto" w:fill="FFFFFF"/>
          <w:rFonts w:ascii="Helvetica" w:hAnsi="Helvetica" w:eastAsia="Helvetica"/>
        </w:rPr>
        <w:instrText xml:space="preserve"> HYPERLINK "http://entry.ntssport.cn/Team/TeamLogin?loginKey=bjrd" \t "http://entry.ntssport.cn/Organizer/_blank" </w:instrText>
      </w:r>
      <w:r>
        <w:rPr>
          <w:i w:val="0"/>
          <w:u w:val="none"/>
          <w:color w:val="0000ff"/>
          <w:spacing w:val="0"/>
          <w:sz w:val="21"/>
          <w:szCs w:val="21"/>
          <w:iCs w:val="0"/>
          <w:shd w:val="clear" w:color="auto" w:fill="FFFFFF"/>
          <w:rFonts w:ascii="Helvetica" w:hAnsi="Helvetica" w:eastAsia="Helvetica"/>
        </w:rPr>
        <w:fldChar w:fldCharType="separate"/>
      </w:r>
      <w:r>
        <w:rPr>
          <w:rStyle w:val="Hyperlink"/>
          <w:i w:val="0"/>
          <w:u w:val="none"/>
          <w:color w:val="0000ff"/>
          <w:spacing w:val="0"/>
          <w:sz w:val="21"/>
          <w:szCs w:val="21"/>
          <w:iCs w:val="0"/>
          <w:shd w:val="clear" w:color="auto" w:fill="FFFFFF"/>
          <w:rFonts w:ascii="Helvetica" w:hAnsi="Helvetica" w:eastAsia="Helvetica"/>
        </w:rPr>
        <w:t xml:space="preserve">http://entry.ntssport.cn/Team/TeamLogin?loginKey=bjrd</w:t>
      </w:r>
      <w:r>
        <w:rPr>
          <w:i w:val="0"/>
          <w:u w:val="none"/>
          <w:color w:val="0000ff"/>
          <w:spacing w:val="0"/>
          <w:sz w:val="21"/>
          <w:szCs w:val="21"/>
          <w:iCs w:val="0"/>
          <w:shd w:val="clear" w:color="auto" w:fill="FFFFFF"/>
          <w:rFonts w:ascii="Helvetica" w:hAnsi="Helvetica" w:eastAsia="Helvetica"/>
        </w:rPr>
        <w:fldChar w:fldCharType="end"/>
      </w:r>
      <w:r>
        <w:rPr>
          <w:i w:val="0"/>
          <w:u w:val="none"/>
          <w:color w:val="0000ff"/>
          <w:spacing w:val="0"/>
          <w:sz w:val="21"/>
          <w:szCs w:val="21"/>
          <w:iCs w:val="0"/>
          <w:shd w:val="clear" w:color="auto" w:fill="FFFFFF"/>
          <w:rFonts w:ascii="Helvetica" w:hAnsi="Helvetica" w:eastAsia="Helvetica"/>
        </w:rPr>
      </w:r>
    </w:p>
    <w:p>
      <w:pPr>
        <w:pStyle w:val="Normal"/>
        <w:spacing w:line="480" w:lineRule="exact"/>
        <w:rPr>
          <w:sz w:val="28"/>
          <w:lang w:val="en-US" w:eastAsia="zh-CN"/>
          <w:szCs w:val="28"/>
          <w:rFonts w:ascii="仿宋" w:hAnsi="仿宋" w:eastAsia="仿宋" w:hint="eastAsia"/>
        </w:rPr>
      </w:pPr>
      <w:r>
        <w:rPr>
          <w:sz w:val="28"/>
          <w:lang w:val="en-US" w:eastAsia="zh-CN"/>
          <w:szCs w:val="28"/>
          <w:rFonts w:ascii="仿宋" w:hAnsi="仿宋" w:eastAsia="仿宋" w:hint="eastAsia"/>
        </w:rPr>
        <w:drawing>
          <wp:anchor distT="0" distB="0" distL="0" distR="0" relativeHeight="524288" behindDoc="0" allowOverlap="1" locked="0" layoutInCell="1" simplePos="0">
            <wp:simplePos x="0" y="0"/>
            <wp:positionH relativeFrom="column">
              <wp:posOffset>1130300</wp:posOffset>
            </wp:positionH>
            <wp:positionV relativeFrom="paragraph">
              <wp:posOffset>229234</wp:posOffset>
            </wp:positionV>
            <wp:extent cx="2009140" cy="1638300"/>
            <wp:wrapNone/>
            <wp:docPr id="1" name="_x0000_s10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报名二维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lang w:val="en-US" w:eastAsia="zh-CN"/>
          <w:szCs w:val="28"/>
          <w:rFonts w:ascii="仿宋" w:hAnsi="仿宋" w:eastAsia="仿宋" w:hint="eastAsia"/>
        </w:rPr>
        <w:t xml:space="preserve">报名二维码：</w:t>
      </w:r>
      <w:r>
        <w:rPr>
          <w:sz w:val="28"/>
          <w:lang w:val="en-US" w:eastAsia="zh-CN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rPr>
          <w:sz w:val="28"/>
          <w:lang w:val="en-US" w:eastAsia="zh-CN"/>
          <w:szCs w:val="28"/>
          <w:rFonts w:ascii="仿宋" w:hAnsi="仿宋" w:eastAsia="仿宋" w:hint="eastAsia"/>
        </w:rPr>
      </w:pPr>
      <w:r>
        <w:rPr>
          <w:sz w:val="28"/>
          <w:lang w:val="en-US" w:eastAsia="zh-CN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rPr>
          <w:sz w:val="28"/>
          <w:lang w:val="en-US" w:eastAsia="zh-CN"/>
          <w:szCs w:val="28"/>
          <w:rFonts w:ascii="仿宋" w:hAnsi="仿宋" w:eastAsia="仿宋" w:hint="eastAsia"/>
        </w:rPr>
      </w:pPr>
      <w:r>
        <w:rPr>
          <w:sz w:val="28"/>
          <w:lang w:val="en-US" w:eastAsia="zh-CN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rPr>
          <w:sz w:val="28"/>
          <w:lang w:val="en-US" w:eastAsia="zh-CN"/>
          <w:szCs w:val="28"/>
          <w:rFonts w:ascii="仿宋" w:hAnsi="仿宋" w:eastAsia="仿宋" w:hint="eastAsia"/>
        </w:rPr>
      </w:pPr>
      <w:r>
        <w:rPr>
          <w:sz w:val="28"/>
          <w:lang w:val="en-US" w:eastAsia="zh-CN"/>
          <w:szCs w:val="28"/>
          <w:rFonts w:ascii="仿宋" w:hAnsi="仿宋" w:eastAsia="仿宋" w:hint="eastAsia"/>
        </w:rPr>
      </w:r>
    </w:p>
    <w:p>
      <w:pPr>
        <w:pStyle w:val="Normal"/>
        <w:spacing w:line="480" w:lineRule="exact"/>
        <w:rPr>
          <w:sz w:val="28"/>
          <w:lang w:val="en-US" w:eastAsia="zh-CN"/>
          <w:szCs w:val="28"/>
          <w:rFonts w:ascii="仿宋" w:hAnsi="仿宋" w:eastAsia="仿宋"/>
        </w:rPr>
      </w:pPr>
      <w:r>
        <w:rPr>
          <w:sz w:val="28"/>
          <w:lang w:val="en-US" w:eastAsia="zh-CN"/>
          <w:szCs w:val="28"/>
          <w:rFonts w:ascii="仿宋" w:hAnsi="仿宋" w:eastAsia="仿宋"/>
        </w:rPr>
      </w:r>
    </w:p>
    <w:p>
      <w:pPr>
        <w:pStyle w:val="Normal"/>
        <w:spacing w:line="480" w:lineRule="exact"/>
        <w:rPr>
          <w:sz w:val="28"/>
          <w:szCs w:val="36"/>
          <w:rFonts w:ascii="仿宋" w:hAnsi="仿宋" w:eastAsia="仿宋" w:hint="eastAsia"/>
        </w:rPr>
      </w:pPr>
      <w:r>
        <w:rPr>
          <w:sz w:val="28"/>
          <w:szCs w:val="36"/>
          <w:rFonts w:ascii="仿宋" w:hAnsi="仿宋" w:eastAsia="仿宋" w:hint="eastAsia"/>
        </w:rPr>
        <w:t xml:space="preserve">网站登录名及密码请联系报名联系人李老师。</w:t>
      </w: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HYPERLINK "mailto:请各单位将报名表发送到组委会指定邮箱55770522@qq.com"</w:instrText>
      </w:r>
      <w:r>
        <w:rPr>
          <w:rFonts w:ascii="仿宋" w:hAnsi="仿宋" w:eastAsia="仿宋"/>
        </w:rPr>
        <w:fldChar w:fldCharType="separate"/>
      </w:r>
      <w:r>
        <w:rPr>
          <w:rStyle w:val="Hyperlink"/>
          <w:color w:val="000000"/>
          <w:sz w:val="28"/>
          <w:szCs w:val="28"/>
          <w:rFonts w:ascii="仿宋" w:hAnsi="仿宋" w:eastAsia="仿宋" w:hint="eastAsia"/>
        </w:rPr>
        <w:t xml:space="preserve">请报名成功的单位导出报名表以及</w:t>
      </w:r>
      <w:r>
        <w:rPr>
          <w:sz w:val="28"/>
          <w:szCs w:val="28"/>
          <w:bCs/>
          <w:rFonts w:ascii="仿宋" w:hAnsi="仿宋" w:eastAsia="仿宋" w:hint="eastAsia"/>
        </w:rPr>
        <w:t xml:space="preserve">汇款回执扫描件</w:t>
      </w:r>
      <w:r>
        <w:rPr>
          <w:sz w:val="28"/>
          <w:szCs w:val="28"/>
          <w:bCs/>
          <w:rFonts w:ascii="仿宋" w:hAnsi="仿宋" w:eastAsia="仿宋" w:hint="eastAsia"/>
        </w:rPr>
        <w:t xml:space="preserve">或JPEG格式照片一并</w:t>
      </w:r>
      <w:r>
        <w:rPr>
          <w:rStyle w:val="Hyperlink"/>
          <w:color w:val="000000"/>
          <w:sz w:val="28"/>
          <w:szCs w:val="28"/>
          <w:rFonts w:ascii="仿宋" w:hAnsi="仿宋" w:eastAsia="仿宋" w:hint="eastAsia"/>
        </w:rPr>
        <w:t xml:space="preserve">发送到组委会指定邮箱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1027981420@qq.com</w:t>
      </w:r>
      <w:r>
        <w:rPr>
          <w:sz w:val="28"/>
          <w:szCs w:val="28"/>
          <w:rFonts w:ascii="仿宋" w:hAnsi="仿宋" w:eastAsia="仿宋" w:hint="eastAsia"/>
        </w:rPr>
        <w:t xml:space="preserve"> </w:t>
      </w:r>
      <w:r>
        <w:rPr>
          <w:rFonts w:ascii="仿宋" w:hAnsi="仿宋" w:eastAsia="仿宋"/>
        </w:rPr>
        <w:fldChar w:fldCharType="end"/>
      </w:r>
      <w:r>
        <w:rPr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 xml:space="preserve">（</w:t>
      </w:r>
      <w:r>
        <w:rPr>
          <w:sz w:val="28"/>
          <w:lang w:eastAsia="zh-CN"/>
          <w:szCs w:val="28"/>
          <w:rFonts w:ascii="仿宋" w:hAnsi="仿宋" w:eastAsia="仿宋" w:hint="eastAsia"/>
        </w:rPr>
        <w:t xml:space="preserve">对阵表一旦生成将不退竞赛服务费，</w:t>
      </w:r>
      <w:r>
        <w:rPr>
          <w:sz w:val="28"/>
          <w:szCs w:val="28"/>
          <w:rFonts w:ascii="仿宋" w:hAnsi="仿宋" w:eastAsia="仿宋" w:hint="eastAsia"/>
        </w:rPr>
        <w:t xml:space="preserve">因个人原因不能参赛者</w:t>
      </w:r>
      <w:r>
        <w:rPr>
          <w:sz w:val="28"/>
          <w:lang w:eastAsia="zh-CN"/>
          <w:szCs w:val="28"/>
          <w:rFonts w:ascii="仿宋" w:hAnsi="仿宋" w:eastAsia="仿宋" w:hint="eastAsia"/>
        </w:rPr>
        <w:t xml:space="preserve">将自行承担损失</w:t>
      </w:r>
      <w:r>
        <w:rPr>
          <w:sz w:val="28"/>
          <w:szCs w:val="28"/>
          <w:rFonts w:ascii="仿宋" w:hAnsi="仿宋" w:eastAsia="仿宋" w:hint="eastAsia"/>
        </w:rPr>
        <w:t xml:space="preserve">，请各参赛队准时出席）</w:t>
      </w:r>
      <w:r>
        <w:rPr>
          <w:b w:val="1"/>
          <w:sz w:val="28"/>
          <w:szCs w:val="28"/>
          <w:rFonts w:ascii="仿宋" w:hAnsi="仿宋" w:eastAsia="仿宋"/>
        </w:rPr>
      </w:r>
    </w:p>
    <w:p>
      <w:pPr>
        <w:pStyle w:val="Normal"/>
        <w:tabs>
          <w:tab w:val="left" w:pos="465"/>
        </w:tabs>
        <w:spacing w:line="480" w:lineRule="exact"/>
        <w:ind w:firstLine="413" w:firstLineChars="147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（二）报名联系人及付费方式</w:t>
      </w:r>
      <w:r>
        <w:rPr>
          <w:b w:val="1"/>
          <w:sz w:val="28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62" w:firstLineChars="200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联系人：</w:t>
      </w:r>
      <w:r>
        <w:rPr>
          <w:b w:val="1"/>
          <w:sz w:val="28"/>
          <w:lang w:val="en-US" w:eastAsia="zh-CN"/>
          <w:szCs w:val="28"/>
          <w:rFonts w:ascii="仿宋" w:hAnsi="仿宋" w:eastAsia="仿宋" w:hint="eastAsia"/>
        </w:rPr>
        <w:t xml:space="preserve">齐老师：17801031088   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李老师 </w:t>
      </w:r>
      <w:r>
        <w:rPr>
          <w:b w:val="1"/>
          <w:sz w:val="28"/>
          <w:lang w:eastAsia="zh-CN"/>
          <w:szCs w:val="28"/>
          <w:rFonts w:ascii="仿宋" w:hAnsi="仿宋" w:eastAsia="仿宋" w:hint="eastAsia"/>
        </w:rPr>
        <w:t xml:space="preserve">：</w:t>
      </w:r>
      <w:r>
        <w:rPr>
          <w:b w:val="1"/>
          <w:sz w:val="28"/>
          <w:szCs w:val="28"/>
          <w:rFonts w:ascii="仿宋" w:hAnsi="仿宋" w:eastAsia="仿宋" w:hint="eastAsia"/>
        </w:rPr>
        <w:t xml:space="preserve">15710095009</w:t>
      </w:r>
      <w:r>
        <w:rPr>
          <w:b w:val="1"/>
          <w:sz w:val="28"/>
          <w:lang w:val="en-US" w:eastAsia="zh-CN"/>
          <w:szCs w:val="28"/>
          <w:rFonts w:ascii="仿宋" w:hAnsi="仿宋" w:eastAsia="仿宋" w:hint="eastAsia"/>
        </w:rPr>
        <w:t xml:space="preserve"> </w:t>
      </w:r>
      <w:r>
        <w:rPr>
          <w:b w:val="1"/>
          <w:sz w:val="28"/>
          <w:lang w:val="en-US" w:eastAsia="zh-CN"/>
          <w:szCs w:val="28"/>
          <w:rFonts w:ascii="仿宋" w:hAnsi="仿宋" w:eastAsia="仿宋"/>
        </w:rPr>
      </w:r>
    </w:p>
    <w:p>
      <w:pPr>
        <w:pStyle w:val="Normal"/>
        <w:spacing w:line="480" w:lineRule="exact"/>
        <w:ind w:firstLine="562" w:firstLineChars="200"/>
        <w:rPr>
          <w:b w:val="1"/>
          <w:sz w:val="28"/>
          <w:szCs w:val="28"/>
          <w:rFonts w:ascii="仿宋" w:hAnsi="仿宋" w:eastAsia="仿宋" w:hint="eastAsia"/>
        </w:rPr>
      </w:pPr>
      <w:r>
        <w:rPr>
          <w:b w:val="1"/>
          <w:sz w:val="28"/>
          <w:szCs w:val="28"/>
          <w:rFonts w:ascii="仿宋" w:hAnsi="仿宋" w:eastAsia="仿宋" w:hint="eastAsia"/>
        </w:rPr>
        <w:t xml:space="preserve">开户名</w:t>
      </w:r>
      <w:r>
        <w:rPr>
          <w:b w:val="1"/>
          <w:sz w:val="28"/>
          <w:szCs w:val="28"/>
          <w:bCs w:val="0"/>
          <w:rFonts w:ascii="仿宋" w:hAnsi="仿宋" w:eastAsia="仿宋" w:hint="eastAsia"/>
        </w:rPr>
        <w:t xml:space="preserve">：</w:t>
      </w:r>
      <w:r>
        <w:rPr>
          <w:b w:val="1"/>
          <w:sz w:val="28"/>
          <w:szCs w:val="28"/>
          <w:bCs w:val="0"/>
          <w:rFonts w:ascii="仿宋" w:hAnsi="仿宋" w:eastAsia="仿宋" w:hint="eastAsia"/>
        </w:rPr>
        <w:t xml:space="preserve">海利菲特（北京）体育发展有限公司</w:t>
      </w:r>
      <w:r>
        <w:rPr>
          <w:b w:val="1"/>
          <w:sz w:val="28"/>
          <w:lang w:eastAsia="zh-CN"/>
          <w:szCs w:val="28"/>
          <w:bCs w:val="0"/>
          <w:rFonts w:ascii="仿宋" w:hAnsi="仿宋" w:eastAsia="仿宋" w:hint="eastAsia"/>
        </w:rPr>
      </w:r>
    </w:p>
    <w:p>
      <w:pPr>
        <w:pStyle w:val="Normal"/>
        <w:tabs>
          <w:tab w:val="center" w:pos="4422"/>
        </w:tabs>
        <w:spacing w:line="480" w:lineRule="exact"/>
        <w:ind w:firstLine="562" w:firstLineChars="200"/>
        <w:rPr>
          <w:b w:val="1"/>
          <w:sz w:val="28"/>
          <w:szCs w:val="28"/>
          <w:bCs w:val="0"/>
          <w:rFonts w:ascii="仿宋" w:hAnsi="仿宋" w:eastAsia="仿宋" w:hint="eastAsia"/>
        </w:rPr>
      </w:pPr>
      <w:r>
        <w:rPr>
          <w:b w:val="1"/>
          <w:sz w:val="28"/>
          <w:szCs w:val="28"/>
          <w:bCs w:val="0"/>
          <w:rFonts w:ascii="仿宋" w:hAnsi="仿宋" w:eastAsia="仿宋" w:hint="eastAsia"/>
        </w:rPr>
        <w:t xml:space="preserve">开户行：中国工行</w:t>
      </w:r>
      <w:r>
        <w:rPr>
          <w:b w:val="1"/>
          <w:sz w:val="28"/>
          <w:lang w:eastAsia="zh-CN"/>
          <w:szCs w:val="28"/>
          <w:bCs w:val="0"/>
          <w:rFonts w:ascii="仿宋" w:hAnsi="仿宋" w:eastAsia="仿宋" w:hint="eastAsia"/>
        </w:rPr>
        <w:t xml:space="preserve">银行</w:t>
      </w:r>
      <w:r>
        <w:rPr>
          <w:b w:val="1"/>
          <w:sz w:val="28"/>
          <w:szCs w:val="28"/>
          <w:bCs w:val="0"/>
          <w:rFonts w:ascii="仿宋" w:hAnsi="仿宋" w:eastAsia="仿宋" w:hint="eastAsia"/>
        </w:rPr>
        <w:t xml:space="preserve">自贸试验区北环西路支行</w:t>
      </w:r>
      <w:r>
        <w:rPr>
          <w:b w:val="1"/>
          <w:sz w:val="24"/>
          <w:lang w:val="en-US" w:eastAsia="zh-CN"/>
          <w:szCs w:val="28"/>
          <w:bCs w:val="0"/>
          <w:rFonts w:ascii="仿宋" w:hAnsi="仿宋" w:eastAsia="仿宋" w:hint="eastAsia"/>
        </w:rPr>
      </w:r>
    </w:p>
    <w:p>
      <w:pPr>
        <w:pStyle w:val="Normal"/>
        <w:spacing w:line="480" w:lineRule="exact"/>
        <w:ind w:firstLine="562" w:firstLineChars="200"/>
        <w:rPr>
          <w:b w:val="1"/>
          <w:sz w:val="28"/>
          <w:szCs w:val="28"/>
          <w:bCs w:val="0"/>
          <w:rFonts w:ascii="仿宋" w:hAnsi="仿宋" w:eastAsia="仿宋" w:hint="eastAsia"/>
        </w:rPr>
      </w:pPr>
      <w:r>
        <w:rPr>
          <w:b w:val="1"/>
          <w:sz w:val="28"/>
          <w:szCs w:val="28"/>
          <w:bCs w:val="0"/>
          <w:rFonts w:ascii="仿宋" w:hAnsi="仿宋" w:eastAsia="仿宋" w:hint="eastAsia"/>
        </w:rPr>
        <w:t xml:space="preserve">付款账户：0200 3004 0910 0061 661</w:t>
      </w:r>
      <w:r>
        <w:rPr>
          <w:b w:val="1"/>
          <w:sz w:val="28"/>
          <w:lang w:val="en-US" w:eastAsia="zh-CN"/>
          <w:szCs w:val="28"/>
          <w:bCs w:val="0"/>
          <w:rFonts w:ascii="仿宋" w:hAnsi="仿宋" w:eastAsia="仿宋" w:hint="eastAsia"/>
        </w:rPr>
      </w:r>
    </w:p>
    <w:p>
      <w:pPr>
        <w:pStyle w:val="Normal"/>
        <w:spacing w:line="560" w:lineRule="exact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    十</w:t>
      </w:r>
      <w:r>
        <w:rPr>
          <w:sz w:val="32"/>
          <w:lang w:eastAsia="zh-CN"/>
          <w:szCs w:val="32"/>
          <w:rFonts w:ascii="黑体" w:eastAsia="黑体" w:hint="eastAsia"/>
        </w:rPr>
        <w:t xml:space="preserve">六</w:t>
      </w:r>
      <w:r>
        <w:rPr>
          <w:sz w:val="32"/>
          <w:szCs w:val="32"/>
          <w:rFonts w:ascii="黑体" w:eastAsia="黑体" w:hint="eastAsia"/>
        </w:rPr>
        <w:t xml:space="preserve">、</w:t>
      </w:r>
      <w:r>
        <w:rPr>
          <w:sz w:val="28"/>
          <w:szCs w:val="28"/>
          <w:bCs/>
          <w:rFonts w:ascii="黑体" w:hAnsi="黑体" w:eastAsia="黑体" w:hint="eastAsia"/>
        </w:rPr>
        <w:t xml:space="preserve">竞赛安排</w:t>
      </w:r>
      <w:r>
        <w:rPr>
          <w:sz w:val="32"/>
          <w:szCs w:val="32"/>
          <w:rFonts w:ascii="黑体" w:eastAsia="黑体"/>
        </w:rPr>
      </w:r>
    </w:p>
    <w:tbl>
      <w:tblPr>
        <w:tblW w:w="9039" w:type="dxa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657.000000"/>
        <w:gridCol w:w="2413.000000"/>
        <w:gridCol w:w="396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657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日期</w:t>
            </w:r>
            <w:r>
              <w:rPr>
                <w:b w:val="1"/>
                <w:sz w:val="24"/>
                <w:bCs/>
                <w:rFonts w:ascii="仿宋" w:hAnsi="仿宋" w:eastAsia="仿宋"/>
              </w:rPr>
            </w:r>
          </w:p>
        </w:tc>
        <w:tc>
          <w:tcPr>
            <w:tcW w:w="2413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时间</w:t>
            </w:r>
            <w:r>
              <w:rPr>
                <w:b w:val="1"/>
                <w:sz w:val="24"/>
                <w:bCs/>
                <w:rFonts w:ascii="仿宋" w:hAnsi="仿宋" w:eastAsia="仿宋"/>
              </w:rPr>
            </w:r>
          </w:p>
        </w:tc>
        <w:tc>
          <w:tcPr>
            <w:tcW w:w="3969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活动安排</w:t>
            </w:r>
            <w:r>
              <w:rPr>
                <w:b w:val="1"/>
                <w:sz w:val="24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657" w:type="dxa"/>
            <w:vMerge w:val="restart"/>
            <w:vAlign w:val="top"/>
            <w:textDirection w:val="lrTb"/>
          </w:tcPr>
          <w:p>
            <w:pPr>
              <w:pStyle w:val="Normal"/>
              <w:spacing w:line="480" w:lineRule="exact"/>
              <w:ind w:firstLine="723" w:firstLineChars="300"/>
              <w:rPr>
                <w:b w:val="1"/>
                <w:sz w:val="24"/>
                <w:lang w:val="en-US" w:eastAsia="zh-CN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lang w:val="en-US" w:eastAsia="zh-CN"/>
                <w:bCs/>
                <w:rFonts w:ascii="仿宋" w:hAnsi="仿宋" w:eastAsia="仿宋" w:hint="eastAsia"/>
              </w:rPr>
              <w:t xml:space="preserve">8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月</w:t>
            </w:r>
            <w:r>
              <w:rPr>
                <w:b w:val="1"/>
                <w:sz w:val="24"/>
                <w:lang w:val="en-US" w:eastAsia="zh-CN"/>
                <w:bCs/>
                <w:rFonts w:ascii="仿宋" w:hAnsi="仿宋" w:eastAsia="仿宋" w:hint="eastAsia"/>
              </w:rPr>
              <w:t xml:space="preserve">2</w:t>
            </w:r>
            <w:r>
              <w:rPr>
                <w:b w:val="1"/>
                <w:sz w:val="24"/>
                <w:lang w:val="en-US" w:eastAsia="zh-CN"/>
                <w:bCs/>
                <w:rFonts w:ascii="仿宋" w:hAnsi="仿宋" w:eastAsia="仿宋" w:hint="eastAsia"/>
              </w:rPr>
              <w:t xml:space="preserve">2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日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</w:r>
          </w:p>
          <w:p>
            <w:pPr>
              <w:pStyle w:val="Normal"/>
              <w:spacing w:line="480" w:lineRule="exact"/>
              <w:ind w:firstLine="964" w:firstLineChars="400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上午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spacing w:line="480" w:lineRule="exac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U</w:t>
            </w: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6、</w:t>
            </w:r>
            <w:r>
              <w:rPr>
                <w:sz w:val="28"/>
                <w:szCs w:val="28"/>
                <w:rFonts w:ascii="仿宋" w:hAnsi="仿宋" w:eastAsia="仿宋" w:hint="eastAsia"/>
              </w:rPr>
              <w:t xml:space="preserve">U7、U9、</w:t>
            </w:r>
            <w:r>
              <w:rPr>
                <w:sz w:val="28"/>
                <w:szCs w:val="28"/>
                <w:rFonts w:ascii="仿宋" w:hAnsi="仿宋" w:eastAsia="仿宋"/>
              </w:rPr>
            </w:r>
          </w:p>
        </w:tc>
        <w:tc>
          <w:tcPr>
            <w:tcW w:w="2413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7:30</w:t>
            </w:r>
            <w:r>
              <w:rPr>
                <w:sz w:val="24"/>
                <w:bCs/>
                <w:rFonts w:ascii="仿宋" w:hAnsi="仿宋" w:eastAsia="仿宋"/>
              </w:rPr>
            </w:r>
          </w:p>
        </w:tc>
        <w:tc>
          <w:tcPr>
            <w:tcW w:w="3969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选手称重</w:t>
            </w:r>
            <w:r>
              <w:rPr>
                <w:sz w:val="24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657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</w:rPr>
            </w:pPr>
            <w:r>
              <w:rPr>
                <w:b w:val="1"/>
                <w:sz w:val="24"/>
                <w:bCs/>
              </w:rPr>
            </w:r>
          </w:p>
        </w:tc>
        <w:tc>
          <w:tcPr>
            <w:tcW w:w="2413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9:00</w:t>
            </w:r>
            <w:r>
              <w:rPr>
                <w:sz w:val="24"/>
                <w:bCs/>
                <w:rFonts w:ascii="仿宋" w:hAnsi="仿宋" w:eastAsia="仿宋"/>
              </w:rPr>
            </w:r>
          </w:p>
        </w:tc>
        <w:tc>
          <w:tcPr>
            <w:tcW w:w="3969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上午比赛</w:t>
            </w:r>
            <w:r>
              <w:rPr>
                <w:sz w:val="24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2657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</w:rPr>
            </w:pPr>
            <w:r>
              <w:rPr>
                <w:b w:val="1"/>
                <w:sz w:val="24"/>
                <w:bCs/>
              </w:rPr>
            </w:r>
          </w:p>
        </w:tc>
        <w:tc>
          <w:tcPr>
            <w:tcW w:w="6382" w:type="dxa"/>
            <w:gridSpan w:val="2"/>
            <w:vAlign w:val="top"/>
            <w:textDirection w:val="lrTb"/>
          </w:tcPr>
          <w:p>
            <w:pPr>
              <w:pStyle w:val="Normal"/>
              <w:jc w:val="start"/>
              <w:tabs>
                <w:tab w:val="center" w:pos="3146"/>
                <w:tab w:val="left" w:pos="5320"/>
              </w:tabs>
              <w:spacing w:line="480" w:lineRule="exact"/>
              <w:ind w:firstLine="720" w:firstLineChars="300"/>
              <w:rPr>
                <w:sz w:val="24"/>
                <w:lang w:val="en-US" w:eastAsia="zh-CN"/>
                <w:bCs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bCs/>
                <w:rFonts w:ascii="仿宋" w:hAnsi="仿宋" w:eastAsia="仿宋" w:hint="eastAsia"/>
              </w:rPr>
              <w:t xml:space="preserve">10</w:t>
            </w:r>
            <w:r>
              <w:rPr>
                <w:sz w:val="24"/>
                <w:bCs/>
                <w:rFonts w:ascii="仿宋" w:hAnsi="仿宋" w:eastAsia="仿宋" w:hint="eastAsia"/>
              </w:rPr>
              <w:t xml:space="preserve">:</w:t>
            </w:r>
            <w:r>
              <w:rPr>
                <w:sz w:val="24"/>
                <w:lang w:val="en-US" w:eastAsia="zh-CN"/>
                <w:bCs/>
                <w:rFonts w:ascii="仿宋" w:hAnsi="仿宋" w:eastAsia="仿宋" w:hint="eastAsia"/>
              </w:rPr>
              <w:t xml:space="preserve">3</w:t>
            </w:r>
            <w:r>
              <w:rPr>
                <w:sz w:val="24"/>
                <w:bCs/>
                <w:rFonts w:ascii="仿宋" w:hAnsi="仿宋" w:eastAsia="仿宋" w:hint="eastAsia"/>
              </w:rPr>
              <w:t xml:space="preserve">0</w:t>
            </w:r>
            <w:r>
              <w:rPr>
                <w:sz w:val="24"/>
                <w:lang w:val="en-US" w:eastAsia="zh-CN"/>
                <w:bCs/>
                <w:rFonts w:ascii="仿宋" w:hAnsi="仿宋" w:eastAsia="仿宋" w:hint="eastAsia"/>
              </w:rPr>
              <w:t xml:space="preserve">                     </w:t>
            </w:r>
            <w:r>
              <w:rPr>
                <w:sz w:val="24"/>
                <w:lang w:eastAsia="zh-CN"/>
                <w:bCs/>
                <w:rFonts w:ascii="仿宋" w:hAnsi="仿宋" w:eastAsia="仿宋" w:hint="eastAsia"/>
              </w:rPr>
              <w:t xml:space="preserve">开幕式</w:t>
            </w:r>
            <w:r>
              <w:rPr>
                <w:b w:val="1"/>
                <w:sz w:val="24"/>
                <w:lang w:val="en-US" w:eastAsia="zh-CN"/>
                <w:bCs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2657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</w:rPr>
            </w:pPr>
            <w:r>
              <w:rPr>
                <w:b w:val="1"/>
                <w:sz w:val="24"/>
                <w:bCs/>
              </w:rPr>
            </w:r>
          </w:p>
        </w:tc>
        <w:tc>
          <w:tcPr>
            <w:tcW w:w="6382" w:type="dxa"/>
            <w:gridSpan w:val="2"/>
            <w:vAlign w:val="top"/>
            <w:textDirection w:val="lrTb"/>
          </w:tcPr>
          <w:p>
            <w:pPr>
              <w:pStyle w:val="Normal"/>
              <w:jc w:val="start"/>
              <w:tabs>
                <w:tab w:val="center" w:pos="3146"/>
                <w:tab w:val="left" w:pos="5320"/>
              </w:tabs>
              <w:spacing w:line="480" w:lineRule="exact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tab/>
              <w:rPr>
                <w:b w:val="1"/>
                <w:sz w:val="24"/>
                <w:bCs/>
                <w:rFonts w:ascii="仿宋" w:hAnsi="仿宋" w:eastAsia="仿宋" w:hint="eastAsia"/>
              </w:rPr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12：00午休、用餐</w:t>
            </w:r>
            <w:r>
              <w:rPr>
                <w:b w:val="1"/>
                <w:sz w:val="24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2657" w:type="dxa"/>
            <w:vMerge w:val="restart"/>
            <w:vAlign w:val="top"/>
            <w:textDirection w:val="lrTb"/>
          </w:tcPr>
          <w:p>
            <w:pPr>
              <w:pStyle w:val="Normal"/>
              <w:spacing w:line="480" w:lineRule="exact"/>
              <w:ind w:firstLine="723" w:firstLineChars="300"/>
              <w:rPr>
                <w:b w:val="1"/>
                <w:sz w:val="24"/>
                <w:lang w:val="en-US" w:eastAsia="zh-CN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lang w:val="en-US" w:eastAsia="zh-CN"/>
                <w:bCs/>
                <w:rFonts w:ascii="仿宋" w:hAnsi="仿宋" w:eastAsia="仿宋" w:hint="eastAsia"/>
              </w:rPr>
              <w:t xml:space="preserve">8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月2</w:t>
            </w:r>
            <w:r>
              <w:rPr>
                <w:b w:val="1"/>
                <w:sz w:val="24"/>
                <w:lang w:val="en-US" w:eastAsia="zh-CN"/>
                <w:bCs/>
                <w:rFonts w:ascii="仿宋" w:hAnsi="仿宋" w:eastAsia="仿宋" w:hint="eastAsia"/>
              </w:rPr>
              <w:t xml:space="preserve">2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日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</w:r>
          </w:p>
          <w:p>
            <w:pPr>
              <w:pStyle w:val="Normal"/>
              <w:spacing w:line="480" w:lineRule="exact"/>
              <w:ind w:firstLine="964" w:firstLineChars="400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下午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</w:r>
          </w:p>
          <w:p>
            <w:pPr>
              <w:pStyle w:val="Normal"/>
              <w:spacing w:line="480" w:lineRule="exact"/>
              <w:ind w:firstLine="280" w:firstLineChars="100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U11</w:t>
            </w:r>
            <w:r>
              <w:rPr>
                <w:sz w:val="28"/>
                <w:lang w:eastAsia="zh-CN"/>
                <w:szCs w:val="28"/>
                <w:rFonts w:ascii="仿宋" w:hAnsi="仿宋" w:eastAsia="仿宋" w:hint="eastAsia"/>
              </w:rPr>
              <w:t xml:space="preserve">、</w:t>
            </w:r>
            <w:r>
              <w:rPr>
                <w:sz w:val="24"/>
                <w:szCs w:val="24"/>
                <w:rFonts w:ascii="仿宋" w:hAnsi="仿宋" w:eastAsia="仿宋" w:hint="eastAsia"/>
              </w:rPr>
              <w:t xml:space="preserve">团体赛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 xml:space="preserve">、</w:t>
            </w:r>
            <w:r>
              <w:rPr>
                <w:sz w:val="24"/>
                <w:szCs w:val="24"/>
                <w:rFonts w:ascii="仿宋" w:hAnsi="仿宋" w:eastAsia="仿宋" w:hint="eastAsia"/>
              </w:rPr>
              <w:t xml:space="preserve">成人</w:t>
            </w:r>
            <w:r>
              <w:rPr>
                <w:sz w:val="28"/>
                <w:szCs w:val="28"/>
                <w:rFonts w:ascii="仿宋" w:hAnsi="仿宋" w:eastAsia="仿宋" w:hint="eastAsia"/>
              </w:rPr>
              <w:t xml:space="preserve"> </w:t>
            </w:r>
            <w:r>
              <w:rPr>
                <w:b w:val="1"/>
                <w:sz w:val="24"/>
                <w:bCs/>
                <w:rFonts w:hint="eastAsia"/>
              </w:rPr>
            </w:r>
          </w:p>
          <w:p>
            <w:pPr>
              <w:pStyle w:val="Normal"/>
              <w:jc w:val="both"/>
              <w:spacing w:line="480" w:lineRule="exact"/>
              <w:rPr>
                <w:b w:val="1"/>
                <w:sz w:val="24"/>
                <w:bCs/>
                <w:rFonts w:ascii="仿宋" w:hAnsi="仿宋" w:eastAsia="仿宋"/>
              </w:rPr>
            </w:pPr>
            <w:r>
              <w:rPr>
                <w:b w:val="1"/>
                <w:sz w:val="24"/>
                <w:bCs/>
                <w:rFonts w:ascii="仿宋" w:hAnsi="仿宋" w:eastAsia="仿宋"/>
              </w:rPr>
            </w:r>
          </w:p>
        </w:tc>
        <w:tc>
          <w:tcPr>
            <w:tcW w:w="2413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13:30</w:t>
            </w:r>
            <w:r>
              <w:rPr>
                <w:sz w:val="24"/>
                <w:bCs/>
                <w:rFonts w:ascii="仿宋" w:hAnsi="仿宋" w:eastAsia="仿宋"/>
              </w:rPr>
            </w:r>
          </w:p>
        </w:tc>
        <w:tc>
          <w:tcPr>
            <w:tcW w:w="3969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下午比赛</w:t>
            </w:r>
            <w:r>
              <w:rPr>
                <w:sz w:val="24"/>
                <w:bCs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2657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</w:rPr>
            </w:pPr>
            <w:r>
              <w:rPr>
                <w:sz w:val="24"/>
                <w:bCs/>
              </w:rPr>
            </w:r>
          </w:p>
        </w:tc>
        <w:tc>
          <w:tcPr>
            <w:tcW w:w="2413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至</w:t>
            </w:r>
            <w:r>
              <w:rPr>
                <w:sz w:val="24"/>
                <w:bCs/>
                <w:rFonts w:ascii="仿宋" w:hAnsi="仿宋" w:eastAsia="仿宋" w:hint="eastAsia"/>
              </w:rPr>
            </w:r>
          </w:p>
        </w:tc>
        <w:tc>
          <w:tcPr>
            <w:tcW w:w="3969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比赛结束</w:t>
            </w:r>
            <w:r>
              <w:rPr>
                <w:sz w:val="24"/>
                <w:bCs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2657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</w:rPr>
            </w:pPr>
            <w:r>
              <w:rPr>
                <w:sz w:val="24"/>
                <w:bCs/>
              </w:rPr>
            </w:r>
          </w:p>
        </w:tc>
        <w:tc>
          <w:tcPr>
            <w:tcW w:w="6382" w:type="dxa"/>
            <w:gridSpan w:val="2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各级别比赛结束后颁奖典礼</w:t>
            </w:r>
            <w:r>
              <w:rPr>
                <w:b w:val="1"/>
                <w:sz w:val="24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657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日期</w:t>
            </w:r>
            <w:r>
              <w:rPr>
                <w:b w:val="1"/>
                <w:sz w:val="24"/>
                <w:bCs/>
                <w:rFonts w:ascii="仿宋" w:hAnsi="仿宋" w:eastAsia="仿宋"/>
              </w:rPr>
            </w:r>
          </w:p>
        </w:tc>
        <w:tc>
          <w:tcPr>
            <w:tcW w:w="2413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时间</w:t>
            </w:r>
            <w:r>
              <w:rPr>
                <w:b w:val="1"/>
                <w:sz w:val="24"/>
                <w:bCs/>
                <w:rFonts w:ascii="仿宋" w:hAnsi="仿宋" w:eastAsia="仿宋"/>
              </w:rPr>
            </w:r>
          </w:p>
        </w:tc>
        <w:tc>
          <w:tcPr>
            <w:tcW w:w="3969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活动安排</w:t>
            </w:r>
            <w:r>
              <w:rPr>
                <w:b w:val="1"/>
                <w:sz w:val="24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657" w:type="dxa"/>
            <w:vMerge w:val="restart"/>
            <w:vAlign w:val="top"/>
            <w:textDirection w:val="lrTb"/>
          </w:tcPr>
          <w:p>
            <w:pPr>
              <w:pStyle w:val="Normal"/>
              <w:spacing w:line="480" w:lineRule="exact"/>
              <w:ind w:firstLine="723" w:firstLineChars="300"/>
              <w:rPr>
                <w:b w:val="1"/>
                <w:sz w:val="24"/>
                <w:lang w:val="en-US" w:eastAsia="zh-CN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lang w:val="en-US" w:eastAsia="zh-CN"/>
                <w:bCs/>
                <w:rFonts w:ascii="仿宋" w:hAnsi="仿宋" w:eastAsia="仿宋" w:hint="eastAsia"/>
              </w:rPr>
              <w:t xml:space="preserve">8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月2</w:t>
            </w:r>
            <w:r>
              <w:rPr>
                <w:b w:val="1"/>
                <w:sz w:val="24"/>
                <w:lang w:val="en-US" w:eastAsia="zh-CN"/>
                <w:bCs/>
                <w:rFonts w:ascii="仿宋" w:hAnsi="仿宋" w:eastAsia="仿宋" w:hint="eastAsia"/>
              </w:rPr>
              <w:t xml:space="preserve">3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日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</w:r>
          </w:p>
          <w:p>
            <w:pPr>
              <w:pStyle w:val="Normal"/>
              <w:spacing w:line="480" w:lineRule="exact"/>
              <w:ind w:firstLine="964" w:firstLineChars="400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rFonts w:ascii="仿宋" w:hAnsi="仿宋" w:eastAsia="仿宋" w:hint="eastAsia"/>
              </w:rPr>
              <w:t xml:space="preserve">上午</w:t>
            </w:r>
            <w:r>
              <w:rPr>
                <w:b w:val="1"/>
                <w:sz w:val="24"/>
                <w:bCs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spacing w:line="480" w:lineRule="exac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 U13、U15、</w:t>
            </w:r>
            <w:r>
              <w:rPr>
                <w:sz w:val="28"/>
                <w:szCs w:val="28"/>
                <w:rFonts w:ascii="仿宋" w:hAnsi="仿宋" w:eastAsia="仿宋"/>
              </w:rPr>
            </w:r>
          </w:p>
        </w:tc>
        <w:tc>
          <w:tcPr>
            <w:tcW w:w="2413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7:30</w:t>
            </w:r>
            <w:r>
              <w:rPr>
                <w:sz w:val="24"/>
                <w:bCs/>
                <w:rFonts w:ascii="仿宋" w:hAnsi="仿宋" w:eastAsia="仿宋"/>
              </w:rPr>
            </w:r>
          </w:p>
        </w:tc>
        <w:tc>
          <w:tcPr>
            <w:tcW w:w="3969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选手称重</w:t>
            </w:r>
            <w:r>
              <w:rPr>
                <w:sz w:val="24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2657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</w:rPr>
            </w:pPr>
            <w:r>
              <w:rPr>
                <w:b w:val="1"/>
                <w:sz w:val="24"/>
                <w:bCs/>
              </w:rPr>
            </w:r>
          </w:p>
        </w:tc>
        <w:tc>
          <w:tcPr>
            <w:tcW w:w="2413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9:00</w:t>
            </w:r>
            <w:r>
              <w:rPr>
                <w:sz w:val="24"/>
                <w:bCs/>
                <w:rFonts w:ascii="仿宋" w:hAnsi="仿宋" w:eastAsia="仿宋"/>
              </w:rPr>
            </w:r>
          </w:p>
        </w:tc>
        <w:tc>
          <w:tcPr>
            <w:tcW w:w="3969" w:type="dxa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sz w:val="24"/>
                <w:bCs/>
                <w:rFonts w:ascii="仿宋" w:hAnsi="仿宋" w:eastAsia="仿宋" w:hint="eastAsia"/>
              </w:rPr>
            </w:pPr>
            <w:r>
              <w:rPr>
                <w:sz w:val="24"/>
                <w:bCs/>
                <w:rFonts w:ascii="仿宋" w:hAnsi="仿宋" w:eastAsia="仿宋" w:hint="eastAsia"/>
              </w:rPr>
              <w:t xml:space="preserve">上午比赛</w:t>
            </w:r>
            <w:r>
              <w:rPr>
                <w:sz w:val="24"/>
                <w:bCs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2657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line="480" w:lineRule="exact"/>
              <w:rPr>
                <w:b w:val="1"/>
                <w:sz w:val="24"/>
                <w:bCs/>
              </w:rPr>
            </w:pPr>
            <w:r>
              <w:rPr>
                <w:b w:val="1"/>
                <w:sz w:val="24"/>
                <w:bCs/>
              </w:rPr>
            </w:r>
          </w:p>
        </w:tc>
        <w:tc>
          <w:tcPr>
            <w:tcW w:w="6382" w:type="dxa"/>
            <w:gridSpan w:val="2"/>
            <w:vAlign w:val="top"/>
            <w:textDirection w:val="lrTb"/>
          </w:tcPr>
          <w:p>
            <w:pPr>
              <w:pStyle w:val="Normal"/>
              <w:jc w:val="start"/>
              <w:tabs>
                <w:tab w:val="center" w:pos="3146"/>
                <w:tab w:val="left" w:pos="5320"/>
              </w:tabs>
              <w:spacing w:line="480" w:lineRule="exact"/>
              <w:rPr>
                <w:b w:val="1"/>
                <w:sz w:val="24"/>
                <w:bCs/>
                <w:rFonts w:ascii="仿宋" w:hAnsi="仿宋" w:eastAsia="仿宋" w:hint="eastAsia"/>
              </w:rPr>
            </w:pPr>
            <w:r>
              <w:tab/>
              <w:rPr>
                <w:b w:val="1"/>
                <w:sz w:val="24"/>
                <w:bCs/>
                <w:rFonts w:ascii="仿宋" w:hAnsi="仿宋" w:eastAsia="仿宋" w:hint="eastAsia"/>
              </w:rPr>
            </w:r>
            <w:r>
              <w:rPr>
                <w:sz w:val="24"/>
                <w:bCs/>
                <w:rFonts w:ascii="仿宋" w:hAnsi="仿宋" w:eastAsia="仿宋" w:hint="eastAsia"/>
              </w:rPr>
              <w:t xml:space="preserve">比赛结束</w:t>
            </w:r>
            <w:r>
              <w:rPr>
                <w:b w:val="1"/>
                <w:sz w:val="24"/>
                <w:bCs/>
                <w:rFonts w:ascii="仿宋" w:hAnsi="仿宋" w:eastAsia="仿宋"/>
              </w:rPr>
            </w:r>
          </w:p>
        </w:tc>
      </w:tr>
    </w:tbl>
    <w:p>
      <w:pPr>
        <w:pStyle w:val="Normal"/>
        <w:spacing w:line="560" w:lineRule="exact"/>
        <w:rPr>
          <w:b w:val="0"/>
          <w:sz w:val="28"/>
          <w:bCs/>
          <w:rFonts w:ascii="仿宋" w:hAnsi="仿宋" w:eastAsia="仿宋" w:hint="eastAsia"/>
        </w:rPr>
      </w:pPr>
      <w:r>
        <w:rPr>
          <w:b w:val="0"/>
          <w:sz w:val="28"/>
          <w:bCs/>
          <w:rFonts w:ascii="仿宋" w:hAnsi="仿宋" w:eastAsia="仿宋" w:hint="eastAsia"/>
        </w:rPr>
        <w:t xml:space="preserve">本赛事规程解释、修改权归北京市柔道协会所有,未尽事宜另行通知。</w:t>
      </w:r>
      <w:r>
        <w:rPr>
          <w:b w:val="0"/>
          <w:sz w:val="28"/>
          <w:bCs/>
          <w:rFonts w:ascii="仿宋" w:hAnsi="仿宋" w:eastAsia="仿宋" w:hint="eastAsia"/>
        </w:rPr>
      </w:r>
    </w:p>
    <w:p>
      <w:pPr>
        <w:pStyle w:val="Normal"/>
        <w:spacing w:line="560" w:lineRule="exact"/>
        <w:rPr>
          <w:sz w:val="28"/>
          <w:bCs/>
          <w:rFonts w:ascii="黑体" w:hAnsi="黑体" w:eastAsia="黑体" w:hint="eastAsia"/>
        </w:rPr>
      </w:pPr>
      <w:r>
        <w:rPr>
          <w:sz w:val="28"/>
          <w:bCs/>
          <w:rFonts w:ascii="黑体" w:hAnsi="黑体" w:eastAsia="黑体" w:hint="eastAsia"/>
        </w:rPr>
      </w:r>
    </w:p>
    <w:p>
      <w:pPr>
        <w:pStyle w:val="Normal"/>
        <w:jc w:val="start"/>
        <w:spacing w:line="460" w:lineRule="exact"/>
        <w:ind w:firstLine="5880" w:firstLineChars="2100"/>
        <w:rPr>
          <w:rStyle w:val="Hyperlink"/>
          <w:color w:val="000000"/>
          <w:sz w:val="28"/>
          <w:szCs w:val="28"/>
          <w:rFonts w:ascii="宋体" w:hAnsi="宋体" w:hint="eastAsia"/>
        </w:rPr>
      </w:pPr>
      <w:r>
        <w:rPr>
          <w:rStyle w:val="Hyperlink"/>
          <w:color w:val="000000"/>
          <w:sz w:val="28"/>
          <w:szCs w:val="28"/>
          <w:rFonts w:ascii="宋体" w:hAnsi="宋体" w:hint="eastAsia"/>
        </w:rPr>
        <w:t xml:space="preserve">北京市柔道协会</w:t>
      </w:r>
      <w:r>
        <w:rPr>
          <w:rStyle w:val="Hyperlink"/>
          <w:color w:val="000000"/>
          <w:sz w:val="28"/>
          <w:szCs w:val="28"/>
          <w:rFonts w:ascii="宋体" w:hAnsi="宋体"/>
        </w:rPr>
      </w:r>
    </w:p>
    <w:p>
      <w:pPr>
        <w:pStyle w:val="Normal"/>
        <w:jc w:val="start"/>
        <w:spacing w:line="460" w:lineRule="exact"/>
        <w:ind w:firstLine="5740" w:firstLineChars="2050"/>
        <w:rPr>
          <w:rStyle w:val="Hyperlink"/>
          <w:color w:val="000000"/>
          <w:sz w:val="28"/>
          <w:szCs w:val="28"/>
          <w:rFonts w:ascii="宋体" w:hAnsi="宋体" w:hint="eastAsia"/>
        </w:rPr>
      </w:pPr>
      <w:r>
        <w:rPr>
          <w:rStyle w:val="Hyperlink"/>
          <w:color w:val="000000"/>
          <w:sz w:val="28"/>
          <w:szCs w:val="28"/>
          <w:rFonts w:ascii="宋体" w:hAnsi="宋体" w:hint="eastAsia"/>
        </w:rPr>
        <w:t xml:space="preserve">202</w:t>
      </w:r>
      <w:r>
        <w:rPr>
          <w:rStyle w:val="Hyperlink"/>
          <w:color w:val="000000"/>
          <w:sz w:val="28"/>
          <w:lang w:val="en-US" w:eastAsia="zh-CN"/>
          <w:szCs w:val="28"/>
          <w:rFonts w:ascii="宋体" w:hAnsi="宋体" w:hint="eastAsia"/>
        </w:rPr>
        <w:t xml:space="preserve">5</w:t>
      </w:r>
      <w:r>
        <w:rPr>
          <w:rStyle w:val="Hyperlink"/>
          <w:color w:val="000000"/>
          <w:sz w:val="28"/>
          <w:szCs w:val="28"/>
          <w:rFonts w:ascii="宋体" w:hAnsi="宋体" w:hint="eastAsia"/>
        </w:rPr>
        <w:t xml:space="preserve">年</w:t>
      </w:r>
      <w:r>
        <w:rPr>
          <w:rStyle w:val="Hyperlink"/>
          <w:color w:val="000000"/>
          <w:sz w:val="28"/>
          <w:lang w:val="en-US" w:eastAsia="zh-CN"/>
          <w:szCs w:val="28"/>
          <w:rFonts w:ascii="宋体" w:hAnsi="宋体" w:hint="eastAsia"/>
        </w:rPr>
        <w:t xml:space="preserve">6</w:t>
      </w:r>
      <w:r>
        <w:rPr>
          <w:rStyle w:val="Hyperlink"/>
          <w:color w:val="000000"/>
          <w:sz w:val="28"/>
          <w:szCs w:val="28"/>
          <w:rFonts w:ascii="宋体" w:hAnsi="宋体" w:hint="eastAsia"/>
        </w:rPr>
        <w:t xml:space="preserve">月</w:t>
      </w:r>
      <w:r>
        <w:rPr>
          <w:rStyle w:val="Hyperlink"/>
          <w:color w:val="000000"/>
          <w:sz w:val="28"/>
          <w:lang w:val="en-US" w:eastAsia="zh-CN"/>
          <w:szCs w:val="28"/>
          <w:rFonts w:ascii="宋体" w:hAnsi="宋体" w:hint="eastAsia"/>
        </w:rPr>
        <w:t xml:space="preserve">29</w:t>
      </w:r>
      <w:r>
        <w:rPr>
          <w:rStyle w:val="Hyperlink"/>
          <w:color w:val="000000"/>
          <w:sz w:val="28"/>
          <w:szCs w:val="28"/>
          <w:rFonts w:ascii="宋体" w:hAnsi="宋体" w:hint="eastAsia"/>
        </w:rPr>
        <w:t xml:space="preserve">日</w:t>
      </w:r>
    </w:p>
    <w:sectPr>
      <w:headerReference r:id="rId4" w:type="default"/>
      <w:footerReference r:id="rId6" w:type="default"/>
      <w:footerReference r:id="rId5" w:type="even"/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outside" w:y="1"/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auto" w:sz="0" w:space="0"/>
      </w:pBdr>
      <w:tabs>
        <w:tab w:val="clear" w:pos="4153"/>
        <w:tab w:val="clear" w:pos="8306"/>
      </w:tabs>
    </w:pPr>
    <w:r/>
  </w:p>
</w:hd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9D4A6C8E"/>
    <w:multiLevelType w:val="singleLevel"/>
    <w:tmpl w:val="9D4A6C8E"/>
    <w:lvl w:ilvl="0">
      <w:start w:val="4"/>
      <w:numFmt w:val="chineseCounting"/>
      <w:suff w:val="nothing"/>
      <w:lvlText w:val="%1、"/>
      <w:lvlJc w:val="left"/>
      <w:pPr>
        <w:pStyle w:val="Normal"/>
      </w:pPr>
      <w:rPr>
        <w:rFonts w:hint="eastAsia"/>
      </w:rPr>
    </w:lvl>
  </w:abstractNum>
  <w:abstractNum w:abstractNumId="1">
    <w:nsid w:val="C1184E44"/>
    <w:multiLevelType w:val="singleLevel"/>
    <w:tmpl w:val="C1184E44"/>
    <w:lvl w:ilvl="0">
      <w:start w:val="9"/>
      <w:numFmt w:val="chineseCounting"/>
      <w:suff w:val="nothing"/>
      <w:lvlText w:val="%1、"/>
      <w:lvlJc w:val="left"/>
      <w:pPr>
        <w:pStyle w:val="Normal"/>
      </w:pPr>
      <w:rPr>
        <w:rFonts w:hint="eastAsia"/>
      </w:rPr>
    </w:lvl>
  </w:abstractNum>
  <w:abstractNum w:abstractNumId="2">
    <w:nsid w:val="54D81F20"/>
    <w:multiLevelType w:val="singleLevel"/>
    <w:tmpl w:val="54D81F20"/>
    <w:lvl w:ilvl="0">
      <w:start w:val="1"/>
      <w:numFmt w:val="chineseCounting"/>
      <w:suff w:val="nothing"/>
      <w:lvlText w:val="%1、"/>
      <w:lvlJc w:val="left"/>
      <w:pPr>
        <w:pStyle w:val="Normal"/>
      </w:pPr>
      <w:rPr/>
    </w:lvl>
  </w:abstractNum>
  <w:abstractNum w:abstractNumId="3">
    <w:nsid w:val="6457A75D"/>
    <w:multiLevelType w:val="singleLevel"/>
    <w:tmpl w:val="6457A75D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12"/>
        </w:tabs>
      </w:pPr>
      <w:rPr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PlainText">
    <w:name w:val="纯文本"/>
    <w:basedOn w:val="Normal"/>
    <w:link w:val="UserStyle_0"/>
    <w:rPr>
      <w:sz w:val="20"/>
      <w:szCs w:val="21"/>
      <w:kern w:val="0"/>
      <w:rFonts w:ascii="宋体" w:hAnsi="Courier New"/>
    </w:rPr>
  </w:style>
  <w:style w:type="character" w:styleId="UserStyle_0">
    <w:name w:val="纯文本 Char1"/>
    <w:link w:val="PlainText"/>
    <w:rPr>
      <w:szCs w:val="21"/>
      <w:rFonts w:ascii="宋体" w:hAnsi="Courier New"/>
    </w:rPr>
  </w:style>
  <w:style w:type="paragraph" w:styleId="Date">
    <w:name w:val="日期"/>
    <w:basedOn w:val="Normal"/>
    <w:link w:val="UserStyle_1"/>
    <w:pPr>
      <w:ind w:left="100" w:leftChars="2500"/>
    </w:pPr>
    <w:rPr>
      <w:sz w:val="20"/>
      <w:kern w:val="0"/>
      <w:rFonts w:ascii="Times New Roman" w:hAnsi="Times New Roman"/>
    </w:rPr>
  </w:style>
  <w:style w:type="character" w:styleId="UserStyle_1">
    <w:name w:val="日期 Char"/>
    <w:link w:val="Date"/>
    <w:semiHidden/>
    <w:rPr>
      <w:szCs w:val="24"/>
      <w:rFonts w:ascii="Times New Roman" w:hAnsi="Times New Roman" w:eastAsia="宋体"/>
    </w:rPr>
  </w:style>
  <w:style w:type="paragraph" w:styleId="Footer">
    <w:name w:val="页脚"/>
    <w:basedOn w:val="Normal"/>
    <w:link w:val="UserStyle_2"/>
    <w:pPr>
      <w:snapToGrid w:val="0"/>
      <w:jc w:val="start"/>
      <w:tabs>
        <w:tab w:val="center" w:pos="4153"/>
        <w:tab w:val="right" w:pos="8306"/>
      </w:tabs>
    </w:pPr>
    <w:rPr>
      <w:sz w:val="18"/>
      <w:szCs w:val="18"/>
      <w:kern w:val="0"/>
    </w:rPr>
  </w:style>
  <w:style w:type="character" w:styleId="UserStyle_2">
    <w:name w:val="页脚 Char"/>
    <w:link w:val="Footer"/>
    <w:semiHidden/>
    <w:rPr>
      <w:sz w:val="18"/>
      <w:szCs w:val="18"/>
    </w:rPr>
  </w:style>
  <w:style w:type="paragraph" w:styleId="Header">
    <w:name w:val="页眉"/>
    <w:basedOn w:val="Normal"/>
    <w:link w:val="UserStyle_3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kern w:val="0"/>
    </w:rPr>
  </w:style>
  <w:style w:type="character" w:styleId="UserStyle_3">
    <w:name w:val="页眉 Char"/>
    <w:link w:val="Header"/>
    <w:semiHidden/>
    <w:rPr>
      <w:sz w:val="18"/>
      <w:szCs w:val="18"/>
    </w:rPr>
  </w:style>
  <w:style w:type="paragraph" w:styleId="HtmlNormal">
    <w:name w:val="普通(网站)"/>
    <w:basedOn w:val="Normal"/>
    <w:link w:val="Normal"/>
    <w:pPr>
      <w:jc w:val="star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0" w:afterAutospacing="0" w:before="0" w:beforeAutospacing="0"/>
      <w:ind w:left="0" w:right="0"/>
    </w:pPr>
    <w:rPr>
      <w:sz w:val="24"/>
      <w:lang w:val="en-US" w:eastAsia="zh-CN" w:bidi="ar"/>
      <w:kern w:val="0"/>
    </w:rPr>
  </w:style>
  <w:style w:type="table" w:styleId="TableGrid">
    <w:name w:val="网格型"/>
    <w:basedOn w:val="TableNormal"/>
    <w:link w:val="Normal"/>
    <w:rPr>
      <w:rFonts w:ascii="Calibri" w:hAnsi="Calibri" w:eastAsia="宋体"/>
    </w:rPr>
  </w:style>
  <w:style w:type="character" w:styleId="Strong">
    <w:name w:val="要点"/>
    <w:link w:val="Normal"/>
    <w:rPr>
      <w:b w:val="1"/>
      <w:i w:val="0"/>
      <w:sz w:val="24"/>
      <w:szCs w:val="24"/>
    </w:rPr>
  </w:style>
  <w:style w:type="character" w:styleId="PageNumber">
    <w:name w:val="页码"/>
    <w:basedOn w:val="NormalCharacter"/>
    <w:link w:val="Normal"/>
  </w:style>
  <w:style w:type="character" w:styleId="FollowedHyperlink">
    <w:name w:val="已访问的超链接"/>
    <w:link w:val="Normal"/>
    <w:rPr>
      <w:u w:val="single"/>
      <w:color w:val="555555"/>
    </w:rPr>
  </w:style>
  <w:style w:type="character" w:styleId="Emphasis">
    <w:name w:val="强调"/>
    <w:link w:val="Normal"/>
    <w:rPr>
      <w:i w:val="0"/>
    </w:rPr>
  </w:style>
  <w:style w:type="character" w:styleId="Hyperlink">
    <w:name w:val="超链接"/>
    <w:link w:val="Normal"/>
    <w:rPr>
      <w:u w:val="none"/>
      <w:color w:val="5086ce"/>
    </w:rPr>
  </w:style>
  <w:style w:type="character" w:styleId="HtmlCite">
    <w:name w:val="HTML 引文"/>
    <w:link w:val="Normal"/>
    <w:rPr>
      <w:i w:val="0"/>
    </w:rPr>
  </w:style>
  <w:style w:type="character" w:styleId="UserStyle_4">
    <w:name w:val="view-vip"/>
    <w:basedOn w:val="NormalCharacter"/>
    <w:link w:val="Normal"/>
  </w:style>
  <w:style w:type="character" w:styleId="UserStyle_5">
    <w:name w:val="纯文本 Char"/>
    <w:link w:val="Normal"/>
    <w:semiHidden/>
    <w:rPr>
      <w:szCs w:val="21"/>
      <w:rFonts w:ascii="宋体" w:hAnsi="Courier New" w:eastAsia="宋体"/>
    </w:rPr>
  </w:style>
  <w:style w:type="character" w:styleId="UserStyle_6">
    <w:name w:val="mark"/>
    <w:link w:val="Normal"/>
    <w:rPr>
      <w:color w:val="cc2200"/>
    </w:rPr>
  </w:style>
  <w:style w:type="character" w:styleId="UserStyle_7">
    <w:name w:val="span-text"/>
    <w:basedOn w:val="NormalCharacter"/>
    <w:link w:val="Normal"/>
  </w:style>
  <w:style w:type="character" w:styleId="UserStyle_8">
    <w:name w:val="grace6"/>
    <w:basedOn w:val="NormalCharacter"/>
    <w:link w:val="Normal"/>
  </w:style>
  <w:style w:type="character" w:styleId="UserStyle_9">
    <w:name w:val="subtext"/>
    <w:link w:val="Normal"/>
    <w:rPr>
      <w:color w:val="888888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2.xml" /><Relationship Id="rId5" Type="http://schemas.openxmlformats.org/officeDocument/2006/relationships/footer" Target="footer1.xml" /><Relationship Id="rId4" Type="http://schemas.openxmlformats.org/officeDocument/2006/relationships/header" Target="header1.xml" /><Relationship Id="rId0" Type="http://schemas.openxmlformats.org/officeDocument/2006/relationships/styles" Target="styles.xml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7" Type="http://schemas.openxmlformats.org/officeDocument/2006/relationships/image" Target="media/image1.jpg" /><Relationship Id="rId1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modified.xml>Sun Jul  6 17:27:15 2025
save:Sun Jul  6 17:27:22 2025

</file>